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A8" w:rsidRDefault="007474EB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Modern No. 20" w:eastAsia="Modern No. 20" w:hAnsi="Modern No. 20" w:cs="Modern No. 20"/>
          <w:sz w:val="44"/>
        </w:rPr>
        <w:t>S</w:t>
      </w:r>
      <w:r>
        <w:rPr>
          <w:rFonts w:ascii="Modern No. 20" w:eastAsia="Modern No. 20" w:hAnsi="Modern No. 20" w:cs="Modern No. 20"/>
          <w:sz w:val="40"/>
        </w:rPr>
        <w:t>álstofan</w:t>
      </w:r>
      <w:r>
        <w:rPr>
          <w:rFonts w:ascii="Modern No. 20" w:eastAsia="Modern No. 20" w:hAnsi="Modern No. 20" w:cs="Modern No. 20"/>
          <w:sz w:val="32"/>
        </w:rPr>
        <w:t xml:space="preserve"> ehf. </w:t>
      </w:r>
    </w:p>
    <w:p w:rsidR="003B37A8" w:rsidRDefault="007474EB">
      <w:pPr>
        <w:spacing w:after="10" w:line="259" w:lineRule="auto"/>
        <w:ind w:left="0" w:firstLine="0"/>
      </w:pPr>
      <w:r>
        <w:rPr>
          <w:rFonts w:ascii="Modern No. 20" w:eastAsia="Modern No. 20" w:hAnsi="Modern No. 20" w:cs="Modern No. 20"/>
          <w:sz w:val="22"/>
        </w:rPr>
        <w:t xml:space="preserve">Hlíðasmári 17, 201 Kópavogur </w:t>
      </w:r>
      <w:r>
        <w:rPr>
          <w:rFonts w:ascii="Modern No. 20" w:eastAsia="Modern No. 20" w:hAnsi="Modern No. 20" w:cs="Modern No. 20"/>
          <w:sz w:val="28"/>
        </w:rPr>
        <w:t xml:space="preserve"> </w:t>
      </w:r>
    </w:p>
    <w:p w:rsidR="00A97298" w:rsidRDefault="007474EB" w:rsidP="0028548D">
      <w:pPr>
        <w:spacing w:after="215" w:line="259" w:lineRule="auto"/>
        <w:ind w:left="71" w:firstLine="0"/>
        <w:jc w:val="center"/>
        <w:rPr>
          <w:b/>
        </w:rPr>
      </w:pPr>
      <w:r>
        <w:rPr>
          <w:b/>
          <w:sz w:val="28"/>
        </w:rPr>
        <w:t xml:space="preserve"> Upplýsingar við komu </w:t>
      </w:r>
    </w:p>
    <w:p w:rsidR="0028548D" w:rsidRDefault="0028548D">
      <w:pPr>
        <w:spacing w:after="209" w:line="266" w:lineRule="auto"/>
        <w:ind w:left="-5"/>
        <w:rPr>
          <w:b/>
        </w:rPr>
      </w:pPr>
    </w:p>
    <w:p w:rsidR="003B37A8" w:rsidRDefault="007474EB">
      <w:pPr>
        <w:spacing w:after="209" w:line="266" w:lineRule="auto"/>
        <w:ind w:left="-5"/>
        <w:rPr>
          <w:b/>
        </w:rPr>
      </w:pPr>
      <w:r>
        <w:rPr>
          <w:b/>
        </w:rPr>
        <w:t xml:space="preserve">Nafn: </w:t>
      </w:r>
    </w:p>
    <w:p w:rsidR="00A97298" w:rsidRDefault="00A97298">
      <w:pPr>
        <w:spacing w:after="209" w:line="266" w:lineRule="auto"/>
        <w:ind w:left="-5"/>
      </w:pPr>
    </w:p>
    <w:p w:rsidR="003B37A8" w:rsidRDefault="00A97298">
      <w:pPr>
        <w:spacing w:after="215" w:line="259" w:lineRule="auto"/>
        <w:ind w:left="0" w:firstLine="0"/>
        <w:rPr>
          <w:b/>
        </w:rPr>
      </w:pPr>
      <w:r>
        <w:rPr>
          <w:b/>
        </w:rPr>
        <w:t xml:space="preserve">Kennitala: </w:t>
      </w:r>
      <w:r w:rsidR="007474EB">
        <w:rPr>
          <w:b/>
        </w:rPr>
        <w:t xml:space="preserve"> </w:t>
      </w:r>
    </w:p>
    <w:p w:rsidR="0028548D" w:rsidRDefault="0028548D">
      <w:pPr>
        <w:spacing w:after="215" w:line="259" w:lineRule="auto"/>
        <w:ind w:left="0" w:firstLine="0"/>
      </w:pPr>
    </w:p>
    <w:p w:rsidR="0028548D" w:rsidRDefault="0028548D">
      <w:pPr>
        <w:spacing w:after="209" w:line="266" w:lineRule="auto"/>
        <w:ind w:left="-5"/>
        <w:rPr>
          <w:b/>
        </w:rPr>
      </w:pPr>
      <w:r>
        <w:rPr>
          <w:b/>
        </w:rPr>
        <w:t>Heimilisfang:</w:t>
      </w:r>
    </w:p>
    <w:p w:rsidR="0028548D" w:rsidRDefault="0028548D">
      <w:pPr>
        <w:spacing w:after="209" w:line="266" w:lineRule="auto"/>
        <w:ind w:left="-5"/>
        <w:rPr>
          <w:b/>
        </w:rPr>
      </w:pPr>
    </w:p>
    <w:p w:rsidR="0028548D" w:rsidRDefault="0028548D" w:rsidP="0028548D">
      <w:pPr>
        <w:spacing w:after="209" w:line="266" w:lineRule="auto"/>
        <w:ind w:left="-5"/>
        <w:rPr>
          <w:b/>
        </w:rPr>
      </w:pPr>
      <w:r>
        <w:rPr>
          <w:b/>
        </w:rPr>
        <w:t>Sími:</w:t>
      </w:r>
    </w:p>
    <w:p w:rsidR="0028548D" w:rsidRDefault="0028548D" w:rsidP="0028548D">
      <w:pPr>
        <w:spacing w:after="209" w:line="266" w:lineRule="auto"/>
        <w:ind w:left="-5"/>
        <w:rPr>
          <w:b/>
        </w:rPr>
      </w:pPr>
    </w:p>
    <w:p w:rsidR="0028548D" w:rsidRDefault="0028548D" w:rsidP="0028548D">
      <w:pPr>
        <w:spacing w:after="209" w:line="266" w:lineRule="auto"/>
        <w:ind w:left="-5"/>
        <w:rPr>
          <w:b/>
        </w:rPr>
      </w:pPr>
      <w:r>
        <w:rPr>
          <w:b/>
        </w:rPr>
        <w:t>Netfang:</w:t>
      </w:r>
    </w:p>
    <w:p w:rsidR="0028548D" w:rsidRDefault="0028548D" w:rsidP="0028548D">
      <w:pPr>
        <w:spacing w:after="209" w:line="266" w:lineRule="auto"/>
        <w:ind w:left="-5"/>
        <w:rPr>
          <w:b/>
        </w:rPr>
      </w:pPr>
    </w:p>
    <w:p w:rsidR="00A97298" w:rsidRDefault="00E84BA3">
      <w:pPr>
        <w:spacing w:after="209" w:line="266" w:lineRule="auto"/>
        <w:ind w:left="-5"/>
      </w:pPr>
      <w:r>
        <w:rPr>
          <w:b/>
        </w:rPr>
        <w:t>Atvinna</w:t>
      </w:r>
      <w:r w:rsidR="00DB177F">
        <w:rPr>
          <w:b/>
        </w:rPr>
        <w:t xml:space="preserve">/skóli: </w:t>
      </w:r>
    </w:p>
    <w:p w:rsidR="003B37A8" w:rsidRDefault="007474EB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3B37A8" w:rsidRDefault="007474EB">
      <w:pPr>
        <w:spacing w:after="209" w:line="266" w:lineRule="auto"/>
        <w:ind w:left="-5"/>
      </w:pPr>
      <w:r>
        <w:rPr>
          <w:b/>
        </w:rPr>
        <w:t xml:space="preserve">Nafn </w:t>
      </w:r>
      <w:r w:rsidR="0028548D">
        <w:rPr>
          <w:b/>
        </w:rPr>
        <w:t>og símanúmer nánasta aðstandenda</w:t>
      </w:r>
      <w:r>
        <w:rPr>
          <w:b/>
        </w:rPr>
        <w:t xml:space="preserve">: </w:t>
      </w:r>
    </w:p>
    <w:p w:rsidR="003B37A8" w:rsidRDefault="007474EB">
      <w:pPr>
        <w:spacing w:after="217" w:line="259" w:lineRule="auto"/>
        <w:jc w:val="center"/>
      </w:pPr>
      <w:r>
        <w:rPr>
          <w:b/>
        </w:rPr>
        <w:t xml:space="preserve">____________________________________ </w:t>
      </w:r>
    </w:p>
    <w:p w:rsidR="003B37A8" w:rsidRDefault="007474EB">
      <w:pPr>
        <w:spacing w:after="209" w:line="266" w:lineRule="auto"/>
        <w:ind w:left="-5"/>
      </w:pPr>
      <w:r>
        <w:rPr>
          <w:b/>
        </w:rPr>
        <w:t xml:space="preserve">Hefur verið leitað sérfræðiaðstoðar áður, ef já þá hvar? </w:t>
      </w:r>
    </w:p>
    <w:p w:rsidR="003B37A8" w:rsidRDefault="007474EB">
      <w:pPr>
        <w:spacing w:after="209" w:line="266" w:lineRule="auto"/>
        <w:ind w:left="-5"/>
      </w:pPr>
      <w:r>
        <w:rPr>
          <w:b/>
        </w:rPr>
        <w:t xml:space="preserve">Hefur </w:t>
      </w:r>
      <w:r w:rsidR="0028548D">
        <w:rPr>
          <w:b/>
        </w:rPr>
        <w:t>þú</w:t>
      </w:r>
      <w:r>
        <w:rPr>
          <w:b/>
        </w:rPr>
        <w:t xml:space="preserve"> fengið greiningu? </w:t>
      </w:r>
    </w:p>
    <w:p w:rsidR="003B37A8" w:rsidRPr="0028548D" w:rsidRDefault="0028548D" w:rsidP="0028548D">
      <w:pPr>
        <w:spacing w:after="209" w:line="266" w:lineRule="auto"/>
        <w:ind w:left="-5"/>
        <w:rPr>
          <w:b/>
        </w:rPr>
      </w:pPr>
      <w:r>
        <w:rPr>
          <w:b/>
        </w:rPr>
        <w:t>Ert þú eða hefur þú verið á lyfjameðferð</w:t>
      </w:r>
      <w:r w:rsidR="007474EB">
        <w:rPr>
          <w:b/>
        </w:rPr>
        <w:t xml:space="preserve">? </w:t>
      </w:r>
    </w:p>
    <w:p w:rsidR="003B37A8" w:rsidRDefault="007474EB">
      <w:pPr>
        <w:spacing w:after="209" w:line="266" w:lineRule="auto"/>
        <w:ind w:left="-5"/>
      </w:pPr>
      <w:r>
        <w:rPr>
          <w:b/>
        </w:rPr>
        <w:t xml:space="preserve">Ástæða komu á stofu: </w:t>
      </w:r>
    </w:p>
    <w:p w:rsidR="003B37A8" w:rsidRDefault="007474EB">
      <w:pPr>
        <w:spacing w:after="217" w:line="259" w:lineRule="auto"/>
        <w:ind w:left="0" w:firstLine="0"/>
      </w:pPr>
      <w:r>
        <w:rPr>
          <w:b/>
        </w:rPr>
        <w:t xml:space="preserve"> </w:t>
      </w:r>
    </w:p>
    <w:p w:rsidR="003B37A8" w:rsidRDefault="007474EB">
      <w:pPr>
        <w:spacing w:after="209" w:line="266" w:lineRule="auto"/>
        <w:ind w:left="-5"/>
        <w:rPr>
          <w:b/>
        </w:rPr>
      </w:pPr>
      <w:r>
        <w:rPr>
          <w:b/>
        </w:rPr>
        <w:t xml:space="preserve">Markmið með komu á stofu: </w:t>
      </w:r>
    </w:p>
    <w:p w:rsidR="0028548D" w:rsidRDefault="0028548D">
      <w:pPr>
        <w:spacing w:after="209" w:line="266" w:lineRule="auto"/>
        <w:ind w:left="-5"/>
        <w:rPr>
          <w:b/>
        </w:rPr>
      </w:pPr>
    </w:p>
    <w:p w:rsidR="0028548D" w:rsidRDefault="0028548D">
      <w:pPr>
        <w:spacing w:after="209" w:line="266" w:lineRule="auto"/>
        <w:ind w:left="-5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B6A282" wp14:editId="4F8521E1">
                <wp:simplePos x="0" y="0"/>
                <wp:positionH relativeFrom="column">
                  <wp:posOffset>5469255</wp:posOffset>
                </wp:positionH>
                <wp:positionV relativeFrom="paragraph">
                  <wp:posOffset>11430</wp:posOffset>
                </wp:positionV>
                <wp:extent cx="485140" cy="256540"/>
                <wp:effectExtent l="0" t="19050" r="29210" b="29210"/>
                <wp:wrapSquare wrapText="bothSides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" cy="256540"/>
                          <a:chOff x="2091944" y="0"/>
                          <a:chExt cx="485775" cy="257175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2091944" y="0"/>
                            <a:ext cx="4857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57175">
                                <a:moveTo>
                                  <a:pt x="357251" y="0"/>
                                </a:moveTo>
                                <a:lnTo>
                                  <a:pt x="485775" y="128588"/>
                                </a:lnTo>
                                <a:lnTo>
                                  <a:pt x="357251" y="257175"/>
                                </a:lnTo>
                                <a:lnTo>
                                  <a:pt x="357251" y="192875"/>
                                </a:lnTo>
                                <a:lnTo>
                                  <a:pt x="0" y="192875"/>
                                </a:lnTo>
                                <a:lnTo>
                                  <a:pt x="0" y="64288"/>
                                </a:lnTo>
                                <a:lnTo>
                                  <a:pt x="357251" y="64288"/>
                                </a:lnTo>
                                <a:lnTo>
                                  <a:pt x="357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91944" y="0"/>
                            <a:ext cx="4857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57175">
                                <a:moveTo>
                                  <a:pt x="0" y="64288"/>
                                </a:moveTo>
                                <a:lnTo>
                                  <a:pt x="357251" y="64288"/>
                                </a:lnTo>
                                <a:lnTo>
                                  <a:pt x="357251" y="0"/>
                                </a:lnTo>
                                <a:lnTo>
                                  <a:pt x="485775" y="128588"/>
                                </a:lnTo>
                                <a:lnTo>
                                  <a:pt x="357251" y="257175"/>
                                </a:lnTo>
                                <a:lnTo>
                                  <a:pt x="357251" y="192875"/>
                                </a:lnTo>
                                <a:lnTo>
                                  <a:pt x="0" y="19287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56BF2D32" id="Group 1524" o:spid="_x0000_s1026" style="position:absolute;margin-left:430.65pt;margin-top:.9pt;width:38.2pt;height:20.2pt;z-index:251658240;mso-width-relative:margin;mso-height-relative:margin" coordorigin="20919" coordsize="485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">
                <v:shape id="Shape 85" o:spid="_x0000_s1027" style="position:absolute;left:20919;width:4858;height:2571;visibility:visible;mso-wrap-style:square;v-text-anchor:top" coordsize="4857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" path="m357251,l485775,128588,357251,257175r,-64300l,192875,,64288r357251,l357251,xe" fillcolor="#4f81bd" stroked="f" strokeweight="0">
                  <v:stroke miterlimit="83231f" joinstyle="miter"/>
                  <v:path arrowok="t" textboxrect="0,0,485775,257175"/>
                </v:shape>
                <v:shape id="Shape 86" o:spid="_x0000_s1028" style="position:absolute;left:20919;width:4858;height:2571;visibility:visible;mso-wrap-style:square;v-text-anchor:top" coordsize="4857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" path="m,64288r357251,l357251,,485775,128588,357251,257175r,-64300l,192875,,64288xe" filled="f" strokecolor="#385d8a" strokeweight="2pt">
                  <v:stroke miterlimit="83231f" joinstyle="miter"/>
                  <v:path arrowok="t" textboxrect="0,0,485775,257175"/>
                </v:shape>
                <w10:wrap type="square"/>
              </v:group>
            </w:pict>
          </mc:Fallback>
        </mc:AlternateContent>
      </w:r>
    </w:p>
    <w:p w:rsidR="0028548D" w:rsidRDefault="0028548D">
      <w:pPr>
        <w:spacing w:after="209" w:line="266" w:lineRule="auto"/>
        <w:ind w:left="-5"/>
      </w:pPr>
    </w:p>
    <w:p w:rsidR="0028548D" w:rsidRPr="0028548D" w:rsidRDefault="0028548D" w:rsidP="0028548D"/>
    <w:p w:rsidR="003B37A8" w:rsidRDefault="007474EB" w:rsidP="0028548D">
      <w:pPr>
        <w:spacing w:after="520" w:line="259" w:lineRule="auto"/>
        <w:ind w:left="0" w:firstLine="0"/>
      </w:pPr>
      <w:r>
        <w:t xml:space="preserve"> </w:t>
      </w:r>
    </w:p>
    <w:p w:rsidR="003B37A8" w:rsidRDefault="007474EB" w:rsidP="0028548D">
      <w:pPr>
        <w:spacing w:after="217" w:line="259" w:lineRule="auto"/>
        <w:ind w:right="4"/>
        <w:jc w:val="center"/>
      </w:pPr>
      <w:r>
        <w:rPr>
          <w:b/>
        </w:rPr>
        <w:lastRenderedPageBreak/>
        <w:t>Meðferðarsamningur</w:t>
      </w:r>
    </w:p>
    <w:p w:rsidR="003B37A8" w:rsidRDefault="007474EB">
      <w:pPr>
        <w:ind w:left="-5"/>
      </w:pPr>
      <w:r>
        <w:t xml:space="preserve">Sálfræðingar Sálstofunnar eru félagar í Sálfræðingafélagi Íslands. Þeir starfa eftir samnorrænum siðareglum sálfræðinga, samkvæmt lögum um heilbrigðisstarfsmenn nr. 34/2012  og reglugerð um sálfræðinga (sjá nánar á </w:t>
      </w:r>
      <w:hyperlink r:id="rId7">
        <w:r>
          <w:rPr>
            <w:color w:val="0000FF"/>
            <w:u w:val="single" w:color="0000FF"/>
          </w:rPr>
          <w:t>www.salstofan.is</w:t>
        </w:r>
      </w:hyperlink>
      <w:hyperlink r:id="rId8">
        <w:r>
          <w:t>)</w:t>
        </w:r>
      </w:hyperlink>
      <w:r>
        <w:t xml:space="preserve">.  </w:t>
      </w:r>
    </w:p>
    <w:p w:rsidR="003B37A8" w:rsidRDefault="007474EB">
      <w:pPr>
        <w:spacing w:after="215" w:line="259" w:lineRule="auto"/>
        <w:ind w:left="0" w:firstLine="0"/>
      </w:pPr>
      <w:r>
        <w:t xml:space="preserve"> </w:t>
      </w:r>
    </w:p>
    <w:p w:rsidR="003B37A8" w:rsidRDefault="007474EB">
      <w:pPr>
        <w:ind w:left="-5"/>
      </w:pPr>
      <w:r>
        <w:t xml:space="preserve">Tímapantanir fara fram í síma Sálstofunnar (5192211) eða netfangi </w:t>
      </w:r>
      <w:r>
        <w:rPr>
          <w:color w:val="0000FF"/>
          <w:u w:val="single" w:color="0000FF"/>
        </w:rPr>
        <w:t>ritari@salstofan.is</w:t>
      </w:r>
      <w:r>
        <w:t xml:space="preserve">. Eftir fyrsta tíma hjá sálfræðingi afhendir sálfræðingur sitt nafnspjald með upplýsingum um símanúmer og netfang viðkomandi. Hentugast er að hringja beint í viðkomandi sálfræðing eða senda honum </w:t>
      </w:r>
      <w:r w:rsidR="00E84BA3">
        <w:t>tölvu</w:t>
      </w:r>
      <w:r>
        <w:t xml:space="preserve">póst samkvæmt upplýsingum á nafnspjaldi ef þörf krefur á milli viðtalstíma. Ef upp koma neyðartilvik bendum við á neyðarnúmerið 112. </w:t>
      </w:r>
    </w:p>
    <w:p w:rsidR="003B37A8" w:rsidRDefault="007474EB">
      <w:pPr>
        <w:spacing w:after="217" w:line="259" w:lineRule="auto"/>
        <w:ind w:left="0" w:firstLine="0"/>
      </w:pPr>
      <w:r>
        <w:t xml:space="preserve"> </w:t>
      </w:r>
    </w:p>
    <w:p w:rsidR="003B37A8" w:rsidRDefault="007474EB">
      <w:pPr>
        <w:ind w:left="-5"/>
      </w:pPr>
      <w:r>
        <w:t xml:space="preserve">Hver tími er 50 mínútur að lengd og kostar hann 14.000 krónur. Greiðslur fara fram við lok hvers tíma. Tekið er við debet- og kreditkortum og pening.  </w:t>
      </w:r>
      <w:r w:rsidR="00E84BA3">
        <w:t>Flest stéttarfélög taka þátt í kostnaði sálfræðimeðferðar að einhverju leyti.</w:t>
      </w:r>
    </w:p>
    <w:p w:rsidR="003B37A8" w:rsidRDefault="007474EB">
      <w:pPr>
        <w:spacing w:after="217" w:line="259" w:lineRule="auto"/>
        <w:ind w:left="0" w:firstLine="0"/>
      </w:pPr>
      <w:r>
        <w:t xml:space="preserve"> </w:t>
      </w:r>
    </w:p>
    <w:p w:rsidR="003B37A8" w:rsidRDefault="007474EB">
      <w:pPr>
        <w:ind w:left="-5"/>
      </w:pPr>
      <w:r>
        <w:t xml:space="preserve">Þú berð ábyrgð á að mæta í bókuð viðtöl. Tíminn er frátekinn fyrir þig og því biðjum við þig að afbóka eða gera breytingar </w:t>
      </w:r>
      <w:r>
        <w:rPr>
          <w:u w:val="single" w:color="000000"/>
        </w:rPr>
        <w:t>með sólahrings fyrirvara</w:t>
      </w:r>
      <w:r>
        <w:t xml:space="preserve"> svo að gjald falli ekki á þig ef þú kemst ekki. Ef þú nærð ekki að afbóka í tíma færðu sendan reikning í heimabankann þinn fyrir því sem nemur hálfri upphæð viðtalsins, helmingur fellur á Sálstofuna. Þú getur afbókað og breytt bókuðum viðtölum með tölvupósti, símtali eða sms til viðkomandi sálfræðings. Upplýsingar eru á nafnspjaldi sem þú færð í fyrsta tíma. </w:t>
      </w:r>
    </w:p>
    <w:p w:rsidR="003B37A8" w:rsidRDefault="007474EB">
      <w:pPr>
        <w:spacing w:after="215" w:line="259" w:lineRule="auto"/>
        <w:ind w:left="0" w:firstLine="0"/>
      </w:pPr>
      <w:r>
        <w:t xml:space="preserve"> </w:t>
      </w:r>
    </w:p>
    <w:p w:rsidR="0028548D" w:rsidRDefault="007474EB">
      <w:pPr>
        <w:spacing w:after="0" w:line="451" w:lineRule="auto"/>
        <w:ind w:left="-5" w:right="1371"/>
      </w:pPr>
      <w:r>
        <w:t xml:space="preserve">Sálfræðingur Sálstofunnar hefur farið yfir efni þessa samnings með mér, </w:t>
      </w:r>
    </w:p>
    <w:p w:rsidR="003B37A8" w:rsidRDefault="007474EB">
      <w:pPr>
        <w:spacing w:after="0" w:line="451" w:lineRule="auto"/>
        <w:ind w:left="-5" w:right="1371"/>
      </w:pPr>
      <w:r>
        <w:t xml:space="preserve">undirskrift og dagsetning </w:t>
      </w:r>
    </w:p>
    <w:p w:rsidR="003B37A8" w:rsidRDefault="007474EB">
      <w:pPr>
        <w:spacing w:after="215" w:line="259" w:lineRule="auto"/>
        <w:ind w:left="0" w:firstLine="0"/>
      </w:pPr>
      <w:r>
        <w:t xml:space="preserve"> </w:t>
      </w:r>
    </w:p>
    <w:p w:rsidR="003B37A8" w:rsidRDefault="007474EB">
      <w:pPr>
        <w:ind w:left="-5"/>
      </w:pPr>
      <w:r>
        <w:t xml:space="preserve">________________________________ </w:t>
      </w:r>
    </w:p>
    <w:p w:rsidR="003B37A8" w:rsidRDefault="007474EB" w:rsidP="001B40BB">
      <w:pPr>
        <w:ind w:left="-5"/>
      </w:pPr>
      <w:r>
        <w:t xml:space="preserve">Nafn </w:t>
      </w:r>
      <w:r w:rsidR="0028548D">
        <w:t>og dagsetning</w:t>
      </w:r>
    </w:p>
    <w:p w:rsidR="003B37A8" w:rsidRDefault="007474EB">
      <w:pPr>
        <w:spacing w:after="2776" w:line="259" w:lineRule="auto"/>
        <w:ind w:left="0" w:firstLine="0"/>
      </w:pPr>
      <w:r>
        <w:t xml:space="preserve"> </w:t>
      </w:r>
    </w:p>
    <w:sectPr w:rsidR="003B37A8">
      <w:footerReference w:type="default" r:id="rId9"/>
      <w:pgSz w:w="11906" w:h="16838"/>
      <w:pgMar w:top="1465" w:right="1418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4D" w:rsidRDefault="00F4714D" w:rsidP="0028548D">
      <w:pPr>
        <w:spacing w:after="0" w:line="240" w:lineRule="auto"/>
      </w:pPr>
      <w:r>
        <w:separator/>
      </w:r>
    </w:p>
  </w:endnote>
  <w:endnote w:type="continuationSeparator" w:id="0">
    <w:p w:rsidR="00F4714D" w:rsidRDefault="00F4714D" w:rsidP="002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8D" w:rsidRDefault="0028548D">
    <w:pPr>
      <w:pStyle w:val="Suftur"/>
    </w:pPr>
    <w:r>
      <w:ptab w:relativeTo="margin" w:alignment="center" w:leader="none"/>
    </w:r>
    <w:r>
      <w:t>www.salstofan.is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4D" w:rsidRDefault="00F4714D" w:rsidP="0028548D">
      <w:pPr>
        <w:spacing w:after="0" w:line="240" w:lineRule="auto"/>
      </w:pPr>
      <w:r>
        <w:separator/>
      </w:r>
    </w:p>
  </w:footnote>
  <w:footnote w:type="continuationSeparator" w:id="0">
    <w:p w:rsidR="00F4714D" w:rsidRDefault="00F4714D" w:rsidP="00285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A8"/>
    <w:rsid w:val="00053C06"/>
    <w:rsid w:val="001B40BB"/>
    <w:rsid w:val="0028548D"/>
    <w:rsid w:val="003B37A8"/>
    <w:rsid w:val="00745B32"/>
    <w:rsid w:val="007474EB"/>
    <w:rsid w:val="00A97298"/>
    <w:rsid w:val="00B96B85"/>
    <w:rsid w:val="00C6391A"/>
    <w:rsid w:val="00CC3E1D"/>
    <w:rsid w:val="00DB177F"/>
    <w:rsid w:val="00E84BA3"/>
    <w:rsid w:val="00F4714D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pPr>
      <w:spacing w:after="207" w:line="267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28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8548D"/>
    <w:rPr>
      <w:rFonts w:ascii="Garamond" w:eastAsia="Garamond" w:hAnsi="Garamond" w:cs="Garamond"/>
      <w:color w:val="000000"/>
      <w:sz w:val="24"/>
    </w:rPr>
  </w:style>
  <w:style w:type="paragraph" w:styleId="Suftur">
    <w:name w:val="footer"/>
    <w:basedOn w:val="Venjulegur"/>
    <w:link w:val="SufturStaf"/>
    <w:uiPriority w:val="99"/>
    <w:unhideWhenUsed/>
    <w:rsid w:val="0028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8548D"/>
    <w:rPr>
      <w:rFonts w:ascii="Garamond" w:eastAsia="Garamond" w:hAnsi="Garamond" w:cs="Garamond"/>
      <w:color w:val="000000"/>
      <w:sz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28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8548D"/>
    <w:rPr>
      <w:rFonts w:ascii="Tahoma" w:eastAsia="Garamond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pPr>
      <w:spacing w:after="207" w:line="267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28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8548D"/>
    <w:rPr>
      <w:rFonts w:ascii="Garamond" w:eastAsia="Garamond" w:hAnsi="Garamond" w:cs="Garamond"/>
      <w:color w:val="000000"/>
      <w:sz w:val="24"/>
    </w:rPr>
  </w:style>
  <w:style w:type="paragraph" w:styleId="Suftur">
    <w:name w:val="footer"/>
    <w:basedOn w:val="Venjulegur"/>
    <w:link w:val="SufturStaf"/>
    <w:uiPriority w:val="99"/>
    <w:unhideWhenUsed/>
    <w:rsid w:val="0028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8548D"/>
    <w:rPr>
      <w:rFonts w:ascii="Garamond" w:eastAsia="Garamond" w:hAnsi="Garamond" w:cs="Garamond"/>
      <w:color w:val="000000"/>
      <w:sz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28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8548D"/>
    <w:rPr>
      <w:rFonts w:ascii="Tahoma" w:eastAsia="Garamond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stofan.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stofan.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Hrund</dc:creator>
  <cp:lastModifiedBy>Magga</cp:lastModifiedBy>
  <cp:revision>2</cp:revision>
  <cp:lastPrinted>2016-09-19T09:15:00Z</cp:lastPrinted>
  <dcterms:created xsi:type="dcterms:W3CDTF">2016-10-19T18:21:00Z</dcterms:created>
  <dcterms:modified xsi:type="dcterms:W3CDTF">2016-10-19T18:21:00Z</dcterms:modified>
</cp:coreProperties>
</file>