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D550" w14:textId="5F2C09CF" w:rsidR="002040B6" w:rsidRPr="002040B6" w:rsidRDefault="0006787F" w:rsidP="002040B6">
      <w:pPr>
        <w:spacing w:after="0"/>
        <w:jc w:val="center"/>
        <w:rPr>
          <w:rFonts w:cstheme="minorHAnsi"/>
          <w:b/>
          <w:sz w:val="28"/>
          <w:szCs w:val="28"/>
        </w:rPr>
      </w:pPr>
      <w:r w:rsidRPr="002040B6">
        <w:rPr>
          <w:rFonts w:cstheme="minorHAnsi"/>
          <w:b/>
          <w:sz w:val="28"/>
          <w:szCs w:val="28"/>
        </w:rPr>
        <w:t>Áhrif svefns á líkamlega og andlega heilsu</w:t>
      </w:r>
      <w:r w:rsidR="002040B6" w:rsidRPr="002040B6">
        <w:rPr>
          <w:rFonts w:cstheme="minorHAnsi"/>
          <w:b/>
          <w:sz w:val="28"/>
          <w:szCs w:val="28"/>
        </w:rPr>
        <w:t xml:space="preserve"> barna </w:t>
      </w:r>
    </w:p>
    <w:p w14:paraId="5990719E" w14:textId="1563AB51" w:rsidR="002040B6" w:rsidRPr="002040B6" w:rsidRDefault="002040B6" w:rsidP="002040B6">
      <w:pPr>
        <w:spacing w:after="0"/>
        <w:rPr>
          <w:rFonts w:cstheme="minorHAnsi"/>
          <w:b/>
          <w:sz w:val="24"/>
          <w:szCs w:val="24"/>
        </w:rPr>
      </w:pPr>
    </w:p>
    <w:p w14:paraId="040F6134" w14:textId="0B417163" w:rsidR="002040B6" w:rsidRPr="002040B6" w:rsidRDefault="0006787F" w:rsidP="002040B6">
      <w:pPr>
        <w:spacing w:after="0"/>
        <w:rPr>
          <w:rFonts w:cstheme="minorHAnsi"/>
          <w:sz w:val="24"/>
          <w:szCs w:val="24"/>
        </w:rPr>
      </w:pPr>
      <w:r w:rsidRPr="002040B6">
        <w:rPr>
          <w:rFonts w:cstheme="minorHAnsi"/>
          <w:sz w:val="24"/>
          <w:szCs w:val="24"/>
        </w:rPr>
        <w:t>Góður</w:t>
      </w:r>
      <w:r w:rsidR="002040B6" w:rsidRPr="002040B6">
        <w:rPr>
          <w:rFonts w:cstheme="minorHAnsi"/>
          <w:sz w:val="24"/>
          <w:szCs w:val="24"/>
        </w:rPr>
        <w:t>, endurnærandi og nægur</w:t>
      </w:r>
      <w:r w:rsidRPr="002040B6">
        <w:rPr>
          <w:rFonts w:cstheme="minorHAnsi"/>
          <w:sz w:val="24"/>
          <w:szCs w:val="24"/>
        </w:rPr>
        <w:t xml:space="preserve"> svefn</w:t>
      </w:r>
      <w:r w:rsidR="002040B6" w:rsidRPr="002040B6">
        <w:rPr>
          <w:rFonts w:cstheme="minorHAnsi"/>
          <w:sz w:val="24"/>
          <w:szCs w:val="24"/>
        </w:rPr>
        <w:t xml:space="preserve"> </w:t>
      </w:r>
    </w:p>
    <w:p w14:paraId="25F7BBB5" w14:textId="0AB703C2" w:rsidR="0006787F" w:rsidRPr="002040B6" w:rsidRDefault="002040B6" w:rsidP="00204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barna </w:t>
      </w:r>
      <w:r w:rsidR="0006787F" w:rsidRPr="002040B6">
        <w:rPr>
          <w:rFonts w:asciiTheme="minorHAnsi" w:hAnsiTheme="minorHAnsi" w:cstheme="minorHAnsi"/>
        </w:rPr>
        <w:t xml:space="preserve">ver </w:t>
      </w:r>
      <w:r w:rsidRPr="002040B6">
        <w:rPr>
          <w:rFonts w:asciiTheme="minorHAnsi" w:hAnsiTheme="minorHAnsi" w:cstheme="minorHAnsi"/>
        </w:rPr>
        <w:t>þau</w:t>
      </w:r>
      <w:r w:rsidR="0006787F" w:rsidRPr="002040B6">
        <w:rPr>
          <w:rFonts w:asciiTheme="minorHAnsi" w:hAnsiTheme="minorHAnsi" w:cstheme="minorHAnsi"/>
        </w:rPr>
        <w:t xml:space="preserve"> fyrir sýkingum, veikindum og heilsufarskvillum. Líkaminn vinnur best á óboðnum gestum í svefni. </w:t>
      </w:r>
    </w:p>
    <w:p w14:paraId="1C5618C3" w14:textId="37111011" w:rsidR="0006787F" w:rsidRPr="002040B6" w:rsidRDefault="002040B6" w:rsidP="00204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barna </w:t>
      </w:r>
      <w:r w:rsidR="0006787F" w:rsidRPr="002040B6">
        <w:rPr>
          <w:rFonts w:asciiTheme="minorHAnsi" w:hAnsiTheme="minorHAnsi" w:cstheme="minorHAnsi"/>
        </w:rPr>
        <w:t xml:space="preserve">gerir </w:t>
      </w:r>
      <w:r w:rsidRPr="002040B6">
        <w:rPr>
          <w:rFonts w:asciiTheme="minorHAnsi" w:hAnsiTheme="minorHAnsi" w:cstheme="minorHAnsi"/>
        </w:rPr>
        <w:t>þau</w:t>
      </w:r>
      <w:r w:rsidR="0006787F" w:rsidRPr="002040B6">
        <w:rPr>
          <w:rFonts w:asciiTheme="minorHAnsi" w:hAnsiTheme="minorHAnsi" w:cstheme="minorHAnsi"/>
        </w:rPr>
        <w:t xml:space="preserve"> móttækilegri fyrir upplýsingum sem </w:t>
      </w:r>
      <w:r>
        <w:rPr>
          <w:rFonts w:asciiTheme="minorHAnsi" w:hAnsiTheme="minorHAnsi" w:cstheme="minorHAnsi"/>
        </w:rPr>
        <w:t>þau fá</w:t>
      </w:r>
      <w:r w:rsidR="0006787F" w:rsidRPr="002040B6">
        <w:rPr>
          <w:rFonts w:cstheme="minorHAnsi"/>
        </w:rPr>
        <w:t xml:space="preserve"> yfir daginn sem eykur líkur á minnisfestingu og að eðlilegum þroskaáföngum sé náð. </w:t>
      </w:r>
    </w:p>
    <w:p w14:paraId="2E00B374" w14:textId="6DBA8F68" w:rsidR="0006787F" w:rsidRPr="002040B6" w:rsidRDefault="002040B6" w:rsidP="00204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barna </w:t>
      </w:r>
      <w:r w:rsidR="0006787F" w:rsidRPr="002040B6">
        <w:rPr>
          <w:rFonts w:asciiTheme="minorHAnsi" w:hAnsiTheme="minorHAnsi" w:cstheme="minorHAnsi"/>
        </w:rPr>
        <w:t xml:space="preserve">eykur líkur á að </w:t>
      </w:r>
      <w:r>
        <w:rPr>
          <w:rFonts w:asciiTheme="minorHAnsi" w:hAnsiTheme="minorHAnsi" w:cstheme="minorHAnsi"/>
        </w:rPr>
        <w:t xml:space="preserve">þau </w:t>
      </w:r>
      <w:r w:rsidR="0006787F" w:rsidRPr="002040B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aki </w:t>
      </w:r>
      <w:r w:rsidR="0006787F" w:rsidRPr="002040B6">
        <w:rPr>
          <w:rFonts w:asciiTheme="minorHAnsi" w:hAnsiTheme="minorHAnsi" w:cstheme="minorHAnsi"/>
        </w:rPr>
        <w:t>skynsamar ákvarðanir og breg</w:t>
      </w:r>
      <w:r>
        <w:rPr>
          <w:rFonts w:asciiTheme="minorHAnsi" w:hAnsiTheme="minorHAnsi" w:cstheme="minorHAnsi"/>
        </w:rPr>
        <w:t>ðist</w:t>
      </w:r>
      <w:r w:rsidR="0006787F" w:rsidRPr="002040B6">
        <w:rPr>
          <w:rFonts w:asciiTheme="minorHAnsi" w:hAnsiTheme="minorHAnsi" w:cstheme="minorHAnsi"/>
        </w:rPr>
        <w:t xml:space="preserve"> við erfiðum aðstæðum á rólegan og yfirvegaðan hátt. </w:t>
      </w:r>
    </w:p>
    <w:p w14:paraId="0FA631F0" w14:textId="7B8CE6C7" w:rsidR="002040B6" w:rsidRPr="002040B6" w:rsidRDefault="0006787F" w:rsidP="002040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040B6">
        <w:rPr>
          <w:rFonts w:asciiTheme="minorHAnsi" w:hAnsiTheme="minorHAnsi" w:cstheme="minorHAnsi"/>
        </w:rPr>
        <w:t xml:space="preserve">foreldra gerir þá betur í stakk búna til að takast á við áskoranir í uppeldi og daglegu lífi á heimili og vinnustað. </w:t>
      </w:r>
    </w:p>
    <w:p w14:paraId="3E15D950" w14:textId="77777777" w:rsidR="002040B6" w:rsidRPr="002040B6" w:rsidRDefault="002040B6" w:rsidP="002040B6">
      <w:pPr>
        <w:spacing w:after="0"/>
        <w:rPr>
          <w:rFonts w:cstheme="minorHAnsi"/>
          <w:sz w:val="24"/>
          <w:szCs w:val="24"/>
        </w:rPr>
      </w:pPr>
    </w:p>
    <w:p w14:paraId="0610306D" w14:textId="291C7AC0" w:rsidR="002040B6" w:rsidRPr="002040B6" w:rsidRDefault="0006787F" w:rsidP="002040B6">
      <w:pPr>
        <w:spacing w:after="0"/>
        <w:rPr>
          <w:rFonts w:cstheme="minorHAnsi"/>
          <w:sz w:val="24"/>
          <w:szCs w:val="24"/>
        </w:rPr>
      </w:pPr>
      <w:r w:rsidRPr="002040B6">
        <w:rPr>
          <w:rFonts w:cstheme="minorHAnsi"/>
          <w:sz w:val="24"/>
          <w:szCs w:val="24"/>
        </w:rPr>
        <w:t>Ónógur svefn miðað við æskilegan svefntíma og léleg gæði svefns hefur neikvæð áhrif á</w:t>
      </w:r>
    </w:p>
    <w:p w14:paraId="5DFC1942" w14:textId="77777777" w:rsidR="002040B6" w:rsidRPr="002040B6" w:rsidRDefault="0006787F" w:rsidP="002040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040B6">
        <w:rPr>
          <w:rFonts w:asciiTheme="minorHAnsi" w:hAnsiTheme="minorHAnsi" w:cstheme="minorHAnsi"/>
          <w:b/>
        </w:rPr>
        <w:t xml:space="preserve">Heilsufar: </w:t>
      </w:r>
      <w:r w:rsidRPr="002040B6">
        <w:rPr>
          <w:rFonts w:asciiTheme="minorHAnsi" w:hAnsiTheme="minorHAnsi" w:cstheme="minorHAnsi"/>
        </w:rPr>
        <w:t>Tengsl við ofþyngd og háan blóðþrýsting hjá börnum og við krabbamein, sykursýki og hjartasjúkdóma á lífsleiðinni.</w:t>
      </w:r>
    </w:p>
    <w:p w14:paraId="7F370870" w14:textId="241E2CFE" w:rsidR="002040B6" w:rsidRPr="002040B6" w:rsidRDefault="0006787F" w:rsidP="002040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040B6">
        <w:rPr>
          <w:rFonts w:asciiTheme="minorHAnsi" w:hAnsiTheme="minorHAnsi" w:cstheme="minorHAnsi"/>
          <w:b/>
        </w:rPr>
        <w:t>Hugræn</w:t>
      </w:r>
      <w:r w:rsidR="002040B6" w:rsidRPr="002040B6">
        <w:rPr>
          <w:rFonts w:asciiTheme="minorHAnsi" w:hAnsiTheme="minorHAnsi" w:cstheme="minorHAnsi"/>
          <w:b/>
        </w:rPr>
        <w:t>a</w:t>
      </w:r>
      <w:r w:rsidRPr="002040B6">
        <w:rPr>
          <w:rFonts w:asciiTheme="minorHAnsi" w:hAnsiTheme="minorHAnsi" w:cstheme="minorHAnsi"/>
          <w:b/>
        </w:rPr>
        <w:t xml:space="preserve"> úrvinnsl</w:t>
      </w:r>
      <w:r w:rsidR="002040B6" w:rsidRPr="002040B6">
        <w:rPr>
          <w:rFonts w:asciiTheme="minorHAnsi" w:hAnsiTheme="minorHAnsi" w:cstheme="minorHAnsi"/>
          <w:b/>
        </w:rPr>
        <w:t>u</w:t>
      </w:r>
      <w:r w:rsidRPr="002040B6">
        <w:rPr>
          <w:rFonts w:asciiTheme="minorHAnsi" w:hAnsiTheme="minorHAnsi" w:cstheme="minorHAnsi"/>
          <w:b/>
        </w:rPr>
        <w:t>:</w:t>
      </w:r>
      <w:r w:rsidRPr="002040B6">
        <w:rPr>
          <w:rFonts w:asciiTheme="minorHAnsi" w:hAnsiTheme="minorHAnsi" w:cstheme="minorHAnsi"/>
        </w:rPr>
        <w:t xml:space="preserve"> Breyting á svefni um + - eina klukkustund á sólahring skýrir 64% af breytileika í hugrænni úrvinnslu. Það er, of lítill svefn, sem nemur klukkustund skilar sér í minni athygli og einbeitingu, slakara vinnsluminni og hægari viðbragðstíma/vinnsluhraða. </w:t>
      </w:r>
    </w:p>
    <w:p w14:paraId="00A4A417" w14:textId="328A842E" w:rsidR="002040B6" w:rsidRPr="002040B6" w:rsidRDefault="0006787F" w:rsidP="002040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040B6">
        <w:rPr>
          <w:rFonts w:asciiTheme="minorHAnsi" w:hAnsiTheme="minorHAnsi" w:cstheme="minorHAnsi"/>
          <w:b/>
        </w:rPr>
        <w:t>Frammist</w:t>
      </w:r>
      <w:r w:rsidR="002040B6" w:rsidRPr="002040B6">
        <w:rPr>
          <w:rFonts w:asciiTheme="minorHAnsi" w:hAnsiTheme="minorHAnsi" w:cstheme="minorHAnsi"/>
          <w:b/>
        </w:rPr>
        <w:t>öðu</w:t>
      </w:r>
      <w:r w:rsidRPr="002040B6">
        <w:rPr>
          <w:rFonts w:asciiTheme="minorHAnsi" w:hAnsiTheme="minorHAnsi" w:cstheme="minorHAnsi"/>
          <w:b/>
        </w:rPr>
        <w:t xml:space="preserve"> í námi:</w:t>
      </w:r>
      <w:r w:rsidRPr="002040B6">
        <w:rPr>
          <w:rFonts w:asciiTheme="minorHAnsi" w:hAnsiTheme="minorHAnsi" w:cstheme="minorHAnsi"/>
        </w:rPr>
        <w:t xml:space="preserve"> Tengsl svefnerfiðleika við lægri einkunn á prófum og verri viðhorf gagnvart skóla. </w:t>
      </w:r>
    </w:p>
    <w:p w14:paraId="65F665A4" w14:textId="046F6FE9" w:rsidR="002040B6" w:rsidRPr="002040B6" w:rsidRDefault="0006787F" w:rsidP="002040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040B6">
        <w:rPr>
          <w:rFonts w:asciiTheme="minorHAnsi" w:hAnsiTheme="minorHAnsi" w:cstheme="minorHAnsi"/>
          <w:b/>
        </w:rPr>
        <w:t>Mætingar:</w:t>
      </w:r>
      <w:r w:rsidRPr="002040B6">
        <w:rPr>
          <w:rFonts w:asciiTheme="minorHAnsi" w:hAnsiTheme="minorHAnsi" w:cstheme="minorHAnsi"/>
        </w:rPr>
        <w:t xml:space="preserve"> Barn er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rúmlega</w:t>
      </w:r>
      <w:proofErr w:type="spellEnd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tvisvar</w:t>
      </w:r>
      <w:proofErr w:type="spellEnd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sinnum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l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íklegra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til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að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mæta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illa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í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skóla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ef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það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glímir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við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alvarlega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svefnerfiðleika</w:t>
      </w:r>
      <w:proofErr w:type="spellEnd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en</w:t>
      </w:r>
      <w:proofErr w:type="spellEnd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ef</w:t>
      </w:r>
      <w:proofErr w:type="spellEnd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það</w:t>
      </w:r>
      <w:proofErr w:type="spellEnd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sefur</w:t>
      </w:r>
      <w:proofErr w:type="spellEnd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proofErr w:type="spellStart"/>
      <w:r w:rsid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nóg</w:t>
      </w:r>
      <w:proofErr w:type="spellEnd"/>
      <w:r w:rsidRPr="002040B6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.</w:t>
      </w:r>
    </w:p>
    <w:p w14:paraId="5552C9E3" w14:textId="4E9CEB58" w:rsidR="002040B6" w:rsidRPr="002040B6" w:rsidRDefault="0006787F" w:rsidP="002040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040B6">
        <w:rPr>
          <w:rFonts w:asciiTheme="minorHAnsi" w:hAnsiTheme="minorHAnsi" w:cstheme="minorHAnsi"/>
          <w:b/>
        </w:rPr>
        <w:t>Tilfinninga- og hegðunarvand</w:t>
      </w:r>
      <w:r w:rsidR="002040B6" w:rsidRPr="002040B6">
        <w:rPr>
          <w:rFonts w:asciiTheme="minorHAnsi" w:hAnsiTheme="minorHAnsi" w:cstheme="minorHAnsi"/>
          <w:b/>
        </w:rPr>
        <w:t>a</w:t>
      </w:r>
      <w:r w:rsidRPr="002040B6">
        <w:rPr>
          <w:rFonts w:asciiTheme="minorHAnsi" w:hAnsiTheme="minorHAnsi" w:cstheme="minorHAnsi"/>
          <w:b/>
        </w:rPr>
        <w:t>:</w:t>
      </w:r>
      <w:r w:rsidRPr="002040B6">
        <w:rPr>
          <w:rFonts w:asciiTheme="minorHAnsi" w:hAnsiTheme="minorHAnsi" w:cstheme="minorHAnsi"/>
        </w:rPr>
        <w:t xml:space="preserve"> Tengsl við kvíða, þunglyndi, ofvirkni, sjálfskaðandi hegðun, hegðunarvanda og hvatvísi. Grunur er um að hluti barna sé ranglega greindur með ADHD þegar grunnvandinn er í raun svefnerfiðleikar.</w:t>
      </w:r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Viðvarandi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svefnerfiðleikar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(í 4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ár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eða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meira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)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gera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viðkomandi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16x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líklegri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til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að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skora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yfir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klínisku</w:t>
      </w:r>
      <w:r w:rsid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m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viðmið</w:t>
      </w:r>
      <w:r w:rsid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um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fyrir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heildarvanda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á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matskvarða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(CBCL)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sem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metur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hegðunar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-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og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tilfinningavanda</w:t>
      </w:r>
      <w:proofErr w:type="spellEnd"/>
      <w:r w:rsidRPr="002040B6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en-US"/>
        </w:rPr>
        <w:t>.</w:t>
      </w:r>
    </w:p>
    <w:p w14:paraId="79A7E2F9" w14:textId="1D0CE100" w:rsidR="002040B6" w:rsidRDefault="0006787F" w:rsidP="002040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040B6">
        <w:rPr>
          <w:rFonts w:asciiTheme="minorHAnsi" w:hAnsiTheme="minorHAnsi" w:cstheme="minorHAnsi"/>
          <w:b/>
        </w:rPr>
        <w:t>Félagsfærni og samskipti:</w:t>
      </w:r>
      <w:r w:rsidRPr="002040B6">
        <w:rPr>
          <w:rFonts w:asciiTheme="minorHAnsi" w:hAnsiTheme="minorHAnsi" w:cstheme="minorHAnsi"/>
        </w:rPr>
        <w:t xml:space="preserve"> Tengsl við minni félagslega þátttöku og aukna tíðni neikvæðra samskipta við jafnaldra. </w:t>
      </w:r>
    </w:p>
    <w:p w14:paraId="1220890E" w14:textId="77777777" w:rsidR="002040B6" w:rsidRPr="002040B6" w:rsidRDefault="002040B6" w:rsidP="002040B6">
      <w:pPr>
        <w:rPr>
          <w:rFonts w:cstheme="minorHAnsi"/>
        </w:rPr>
      </w:pPr>
    </w:p>
    <w:p w14:paraId="13BC1B5E" w14:textId="68149BBF" w:rsidR="002040B6" w:rsidRPr="002040B6" w:rsidRDefault="002040B6" w:rsidP="002040B6">
      <w:pPr>
        <w:rPr>
          <w:rFonts w:cstheme="minorHAnsi"/>
          <w:sz w:val="24"/>
          <w:szCs w:val="24"/>
        </w:rPr>
      </w:pPr>
      <w:r w:rsidRPr="002040B6">
        <w:rPr>
          <w:rFonts w:cstheme="minorHAnsi"/>
          <w:sz w:val="24"/>
          <w:szCs w:val="24"/>
        </w:rPr>
        <w:t>Auka má líkurnar á jákvæðum áhrifum svefns með því að tryggja börnu</w:t>
      </w:r>
      <w:bookmarkStart w:id="0" w:name="_GoBack"/>
      <w:bookmarkEnd w:id="0"/>
      <w:r w:rsidRPr="002040B6">
        <w:rPr>
          <w:rFonts w:cstheme="minorHAnsi"/>
          <w:sz w:val="24"/>
          <w:szCs w:val="24"/>
        </w:rPr>
        <w:t>m og unglingum  æskilegan svefntíma fyrir viðkomandi aldursskeið og láta þau fara að sofa sem fyrst fyrir miðnætti (og helst fyrir 21 fyrir börn á aldrinum 1 til 13 ára).</w:t>
      </w:r>
    </w:p>
    <w:p w14:paraId="7D33552E" w14:textId="77777777" w:rsidR="002040B6" w:rsidRPr="002040B6" w:rsidRDefault="002040B6">
      <w:pPr>
        <w:rPr>
          <w:rFonts w:cstheme="minorHAnsi"/>
          <w:sz w:val="24"/>
          <w:szCs w:val="24"/>
        </w:rPr>
      </w:pPr>
    </w:p>
    <w:sectPr w:rsidR="002040B6" w:rsidRPr="0020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1AD"/>
    <w:multiLevelType w:val="hybridMultilevel"/>
    <w:tmpl w:val="2BE8C96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E4948"/>
    <w:multiLevelType w:val="hybridMultilevel"/>
    <w:tmpl w:val="0706E91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0C7ADF"/>
    <w:multiLevelType w:val="hybridMultilevel"/>
    <w:tmpl w:val="2AE642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7AA1"/>
    <w:multiLevelType w:val="hybridMultilevel"/>
    <w:tmpl w:val="BA20CC4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7F"/>
    <w:rsid w:val="0006787F"/>
    <w:rsid w:val="002040B6"/>
    <w:rsid w:val="003F593E"/>
    <w:rsid w:val="004D528F"/>
    <w:rsid w:val="007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9FFD"/>
  <w15:chartTrackingRefBased/>
  <w15:docId w15:val="{0D744208-B8FE-4E9E-B6E1-DE4DFD8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7F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Elísa Guðnadóttir</cp:lastModifiedBy>
  <cp:revision>4</cp:revision>
  <dcterms:created xsi:type="dcterms:W3CDTF">2019-10-04T13:56:00Z</dcterms:created>
  <dcterms:modified xsi:type="dcterms:W3CDTF">2019-12-06T15:33:00Z</dcterms:modified>
</cp:coreProperties>
</file>