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5E" w:rsidRDefault="00EC3C5E" w:rsidP="009750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</w:pPr>
    </w:p>
    <w:p w:rsidR="009750F7" w:rsidRPr="007225DE" w:rsidRDefault="009750F7" w:rsidP="009750F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</w:pPr>
      <w:r w:rsidRPr="007225D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Góðar svefnvenjur</w:t>
      </w:r>
      <w:r w:rsidR="003D65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 fyrir börn</w:t>
      </w:r>
      <w:r w:rsidR="00745B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 og unglinga</w:t>
      </w:r>
    </w:p>
    <w:p w:rsidR="009750F7" w:rsidRPr="007225DE" w:rsidRDefault="009750F7" w:rsidP="009750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</w:p>
    <w:p w:rsidR="003D658A" w:rsidRDefault="009750F7" w:rsidP="00B919C0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D65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Regla á svefntíma</w:t>
      </w:r>
      <w:r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: Mikilvægt er að fara að sofa á svipuðum </w:t>
      </w:r>
      <w:r w:rsidR="00BF77E5">
        <w:rPr>
          <w:rFonts w:ascii="Times New Roman" w:eastAsia="Times New Roman" w:hAnsi="Times New Roman" w:cs="Times New Roman"/>
          <w:sz w:val="24"/>
          <w:szCs w:val="24"/>
          <w:lang w:eastAsia="is-IS"/>
        </w:rPr>
        <w:t>tíma og vakna á svipuðum tíma, l</w:t>
      </w:r>
      <w:r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íka á frídögum og um helgar. </w:t>
      </w:r>
    </w:p>
    <w:p w:rsidR="00BF77E5" w:rsidRDefault="009750F7" w:rsidP="00BF77E5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3D65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Forðast </w:t>
      </w:r>
      <w:proofErr w:type="spellStart"/>
      <w:r w:rsidRPr="003D658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daglúra</w:t>
      </w:r>
      <w:proofErr w:type="spellEnd"/>
      <w:r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: </w:t>
      </w:r>
      <w:r w:rsidR="009F0899">
        <w:rPr>
          <w:rFonts w:ascii="Times New Roman" w:eastAsia="Times New Roman" w:hAnsi="Times New Roman" w:cs="Times New Roman"/>
          <w:sz w:val="24"/>
          <w:szCs w:val="24"/>
          <w:lang w:eastAsia="is-IS"/>
        </w:rPr>
        <w:t>Stuttir lúrar</w:t>
      </w:r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yfir daginn eða yfir sjónvarpinu á kvöldin geta valdið erfiðleikum með að sofna þegar lagst er í rúmið</w:t>
      </w:r>
      <w:r w:rsidR="00BF77E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á kvöldin</w:t>
      </w:r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  <w:proofErr w:type="spellStart"/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>Hjá</w:t>
      </w:r>
      <w:proofErr w:type="spellEnd"/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börnum á leikskólaaldri er</w:t>
      </w:r>
      <w:r w:rsidR="00BF77E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þriggja</w:t>
      </w:r>
      <w:r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mínútna stuttur lúr í bílnum </w:t>
      </w:r>
      <w:proofErr w:type="spellStart"/>
      <w:r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>seinnipartinn</w:t>
      </w:r>
      <w:proofErr w:type="spellEnd"/>
      <w:r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líklegri til að valda svefnerfiðleikum en </w:t>
      </w:r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tveggja tíma svefn fyrir </w:t>
      </w:r>
      <w:r w:rsidR="00BF77E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klukkan </w:t>
      </w:r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>tvö á daginn</w:t>
      </w:r>
      <w:r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</w:p>
    <w:p w:rsidR="009F0899" w:rsidRPr="009F0899" w:rsidRDefault="009F0899" w:rsidP="009F08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9F08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Regluleg hreyfing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 yfir daginn</w:t>
      </w:r>
      <w:r w:rsidRPr="009F089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: </w:t>
      </w:r>
      <w:r w:rsidRPr="009F089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Dagleg hreyfing </w:t>
      </w:r>
      <w:proofErr w:type="spellStart"/>
      <w:r w:rsidRPr="009F0899">
        <w:rPr>
          <w:rFonts w:ascii="Times New Roman" w:eastAsia="Times New Roman" w:hAnsi="Times New Roman" w:cs="Times New Roman"/>
          <w:sz w:val="24"/>
          <w:szCs w:val="24"/>
          <w:lang w:eastAsia="is-IS"/>
        </w:rPr>
        <w:t>bætir</w:t>
      </w:r>
      <w:proofErr w:type="spellEnd"/>
      <w:r w:rsidRPr="009F0899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gæði svefns, svo lengi sem hún er ekki stunduð rétt fyrir svefntíma. </w:t>
      </w:r>
    </w:p>
    <w:p w:rsidR="009F0899" w:rsidRPr="00745B1C" w:rsidRDefault="00483022" w:rsidP="00745B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Takmarka neyslu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koffíndrykkja</w:t>
      </w:r>
      <w:proofErr w:type="spellEnd"/>
      <w:r w:rsidR="009F0899"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>: Koffín er örvandi efni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sem er lengi að fara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úr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líkamanum og ýtir undir svefnerfiðleika ef þess er neytt eftir hádegi.</w:t>
      </w:r>
    </w:p>
    <w:p w:rsidR="009F0899" w:rsidRPr="009F0899" w:rsidRDefault="009F0899" w:rsidP="009F08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975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Reglulegar máltíðir: </w:t>
      </w:r>
      <w:r w:rsidRPr="009F0899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Hæfileg sedda á svefntíma eykur líkur á góðum og endurnærandi svefni. Forðast skal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 </w:t>
      </w:r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>þunga máltíð fyrir svefn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inn sem og sykurneyslu</w:t>
      </w:r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</w:p>
    <w:p w:rsidR="009F0899" w:rsidRPr="009750F7" w:rsidRDefault="009F0899" w:rsidP="009F0899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Enginn skjátími 90 til 120 mínútum fyrir svefntíma: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Í aðdraganda svefns eykst framleiðsla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melatonins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, hormóns sem stuðlar að syfju.</w:t>
      </w:r>
      <w:r w:rsidRPr="00975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 </w:t>
      </w:r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Ljós frá raftækjum eins og snjallsíma 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frestar framleiðslu þessa hormóns og ýtir þannig undir erfiðleika með að sofna þegar lagst er í rúmið ásamt því að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>svefngæðin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verða minni. </w:t>
      </w:r>
    </w:p>
    <w:p w:rsidR="00745B1C" w:rsidRPr="00745B1C" w:rsidRDefault="00745B1C" w:rsidP="00745B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45B1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Svefnvænt umhverfi: </w:t>
      </w:r>
      <w:r w:rsidRPr="00745B1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Svefnherbergið þarf að vera hæfilega dimmt, hæfilega svalt og rúmið þægilegt. Stemma þarf stigu við hávaða eða annarri truflun </w:t>
      </w:r>
      <w:proofErr w:type="spellStart"/>
      <w:r w:rsidRPr="00745B1C">
        <w:rPr>
          <w:rFonts w:ascii="Times New Roman" w:eastAsia="Times New Roman" w:hAnsi="Times New Roman" w:cs="Times New Roman"/>
          <w:sz w:val="24"/>
          <w:szCs w:val="24"/>
          <w:lang w:eastAsia="is-IS"/>
        </w:rPr>
        <w:t>úr</w:t>
      </w:r>
      <w:proofErr w:type="spellEnd"/>
      <w:r w:rsidRPr="00745B1C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umhverfinu. Sjónvarp, tölvur og símar í svefnherbergi hafa truflandi áhrif á svefn og ættu því alltaf að vera utan svefnherbergis yfir nóttina. Góð regla er að allir fjölskyldumeðlimir skilji símann sinn eftir til dæmis í körfu í eldhúsinu þegar farið er í háttinn og hefðbundin vekjaraklukka notuð í stað vekjaraklukku í síma.</w:t>
      </w:r>
    </w:p>
    <w:p w:rsidR="007225DE" w:rsidRDefault="009F0899" w:rsidP="00E3297B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Róle</w:t>
      </w:r>
      <w:r w:rsidR="009750F7" w:rsidRPr="00975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gheit í aðdraganda svefns: </w:t>
      </w:r>
      <w:r w:rsidR="003D658A" w:rsidRPr="003D658A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Í aðdraganda svefns hægist á virkni líkamans og því mikilvægt að skipuleggja </w:t>
      </w:r>
      <w:r w:rsidR="003D658A" w:rsidRP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>rólega</w:t>
      </w:r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stund </w:t>
      </w:r>
      <w:r w:rsidR="009750F7"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>klukkutíma fyrir svefntíma.</w:t>
      </w:r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Þá er gott að draga </w:t>
      </w:r>
      <w:proofErr w:type="spellStart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>úr</w:t>
      </w:r>
      <w:proofErr w:type="spellEnd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hávaða og </w:t>
      </w:r>
      <w:proofErr w:type="spellStart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>dempa</w:t>
      </w:r>
      <w:proofErr w:type="spellEnd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ljós, lesa, spila, lita, púsla eða perla svo eitthvað </w:t>
      </w:r>
      <w:proofErr w:type="spellStart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>sé</w:t>
      </w:r>
      <w:proofErr w:type="spellEnd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nefnt þar til farið er af stað í </w:t>
      </w:r>
      <w:proofErr w:type="spellStart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>svefnrútínuna</w:t>
      </w:r>
      <w:proofErr w:type="spellEnd"/>
      <w:r w:rsidR="007225DE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. </w:t>
      </w:r>
    </w:p>
    <w:p w:rsidR="009750F7" w:rsidRPr="00745B1C" w:rsidRDefault="009750F7" w:rsidP="00745B1C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proofErr w:type="spellStart"/>
      <w:r w:rsidRPr="00975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Svefnrútína</w:t>
      </w:r>
      <w:proofErr w:type="spellEnd"/>
      <w:r w:rsidRPr="00975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 alltaf með svipuðum hætti: </w:t>
      </w:r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>Gagnlegt er að hefja</w:t>
      </w:r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</w:t>
      </w:r>
      <w:proofErr w:type="spellStart"/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>svefnrútínu</w:t>
      </w:r>
      <w:proofErr w:type="spellEnd"/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um 30 mínútum fyrir svefntíma. </w:t>
      </w:r>
      <w:proofErr w:type="spellStart"/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>Svefnrútín</w:t>
      </w:r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>a</w:t>
      </w:r>
      <w:proofErr w:type="spellEnd"/>
      <w:r w:rsidR="003D658A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felst til dæmis í að hátta</w:t>
      </w:r>
      <w:r w:rsidRPr="009750F7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, bursta tennur, fá sér vatn, lesa bók og kyssa góða nótt. Mikilvægt er að tryggja að barn hafi sinnt öllu þörfum (s.s. drekka, pissa, borða, kyssa og </w:t>
      </w:r>
      <w:r w:rsidR="00BF77E5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knúsa) áður en það fer upp í rúm. </w:t>
      </w:r>
    </w:p>
    <w:p w:rsidR="00483022" w:rsidRPr="00483022" w:rsidRDefault="00483022" w:rsidP="00402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830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Svefntími á að vera</w:t>
      </w:r>
      <w:r w:rsidR="00745B1C" w:rsidRPr="004830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 vandamála- og áhyggjulaus tími:</w:t>
      </w:r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Í aðdraganda svefns dregur </w:t>
      </w:r>
      <w:proofErr w:type="spellStart"/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úr</w:t>
      </w:r>
      <w:proofErr w:type="spellEnd"/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virkni framheila sem stjórnar rökhugsun</w:t>
      </w:r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og þar af leiðandi</w:t>
      </w:r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færni til að leysa vandamál</w:t>
      </w:r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. Auk þess valda</w:t>
      </w:r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áhyggjur</w:t>
      </w:r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</w:t>
      </w:r>
      <w:proofErr w:type="spellStart"/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kvíða</w:t>
      </w:r>
      <w:proofErr w:type="spellEnd"/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, </w:t>
      </w:r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örvunarstig líkamans </w:t>
      </w:r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eykst, barnið kemst í uppnám og á þar af </w:t>
      </w:r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leiðandi erfiðara </w:t>
      </w:r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með </w:t>
      </w:r>
      <w:r w:rsidR="00745B1C"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að sofna. </w:t>
      </w:r>
    </w:p>
    <w:p w:rsidR="00483022" w:rsidRPr="00483022" w:rsidRDefault="00483022" w:rsidP="00402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Rúmið á eingöngu að vera svefnstaður:</w:t>
      </w:r>
      <w:r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Ef barn á erfitt með svefn er gagnlegt að lestur, heimanám, spjall og leikur fari fram annarsstaðar en í rúmi barnsins. </w:t>
      </w:r>
    </w:p>
    <w:p w:rsidR="007225DE" w:rsidRPr="00483022" w:rsidRDefault="009750F7" w:rsidP="004025CA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4830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E</w:t>
      </w:r>
      <w:r w:rsidR="00745B1C" w:rsidRPr="0048302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kki eyða tíma í rúminu vakandi:</w:t>
      </w:r>
      <w:r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Ef </w:t>
      </w:r>
      <w:r w:rsidR="00745B1C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>barn liggur of lengi í rúminu vakandi fer rúmið að tengjast vöku frekar en</w:t>
      </w:r>
      <w:r w:rsid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sv</w:t>
      </w:r>
      <w:r w:rsidR="00A75556">
        <w:rPr>
          <w:rFonts w:ascii="Times New Roman" w:eastAsia="Times New Roman" w:hAnsi="Times New Roman" w:cs="Times New Roman"/>
          <w:sz w:val="24"/>
          <w:szCs w:val="24"/>
          <w:lang w:eastAsia="is-IS"/>
        </w:rPr>
        <w:t>efni og vítahringur myndast. Ef</w:t>
      </w:r>
      <w:r w:rsid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svefnvenjur </w:t>
      </w:r>
      <w:r w:rsidR="00A75556">
        <w:rPr>
          <w:rFonts w:ascii="Times New Roman" w:eastAsia="Times New Roman" w:hAnsi="Times New Roman" w:cs="Times New Roman"/>
          <w:sz w:val="24"/>
          <w:szCs w:val="24"/>
          <w:lang w:eastAsia="is-IS"/>
        </w:rPr>
        <w:t>eru góðar og barn</w:t>
      </w:r>
      <w:r w:rsid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er enn lengi að sofna </w:t>
      </w:r>
      <w:r w:rsidR="00A75556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getur gagnast að hafa mjög rólega stund þar sem barnið gerir eitthvað sem veldur syfju. Þegar það er alveg að sofna er það látið leggjast í rúmið.  </w:t>
      </w:r>
    </w:p>
    <w:p w:rsidR="009750F7" w:rsidRPr="00483022" w:rsidRDefault="00483022" w:rsidP="0048302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Passa að </w:t>
      </w:r>
      <w:r w:rsidR="009750F7" w:rsidRPr="00975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sömu áreiti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séu til staðar þegar svefnrof á sér stað og </w:t>
      </w:r>
      <w:r w:rsidR="009750F7" w:rsidRPr="009750F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>voru til staðar á svefntíma: </w:t>
      </w:r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Það er eðlilegt að rumska nokkrum sinnum á </w:t>
      </w:r>
      <w:proofErr w:type="spellStart"/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nóttunni</w:t>
      </w:r>
      <w:proofErr w:type="spellEnd"/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. Til að geta sofnað auðveldlega aftur þurfa sömu áreiti að vera til staðar og barnið sofnaði við í upphafi (t.d. ljós, bangsi, tónlist, </w:t>
      </w:r>
      <w:proofErr w:type="spellStart"/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>nærvera</w:t>
      </w:r>
      <w:proofErr w:type="spellEnd"/>
      <w:r w:rsidRPr="0048302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is-IS"/>
        </w:rPr>
        <w:t xml:space="preserve"> fullorðinn).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is-IS"/>
        </w:rPr>
        <w:t xml:space="preserve"> </w:t>
      </w:r>
      <w:r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Það þýðir að ef </w:t>
      </w:r>
      <w:r w:rsidR="007225DE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>barn sofnar</w:t>
      </w:r>
      <w:r w:rsidR="009750F7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með l</w:t>
      </w:r>
      <w:r w:rsidR="007225DE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>jós, opna hurð,</w:t>
      </w:r>
      <w:r w:rsidR="00E44EB0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undirspil tónlistar, </w:t>
      </w:r>
      <w:r w:rsidR="00E44EB0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með foreldri inni </w:t>
      </w:r>
      <w:proofErr w:type="spellStart"/>
      <w:r w:rsidR="00E44EB0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>hjá</w:t>
      </w:r>
      <w:proofErr w:type="spellEnd"/>
      <w:r w:rsidR="00E44EB0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sér </w:t>
      </w:r>
      <w:r w:rsidR="009750F7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eða </w:t>
      </w:r>
      <w:r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við sögu </w:t>
      </w:r>
      <w:r w:rsidR="009750F7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>er</w:t>
      </w:r>
      <w:r w:rsidR="007225DE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 líklegt að það geti ekki sofnað aftur sjálft í svefnrofi ef þessi áreiti er</w:t>
      </w:r>
      <w:bookmarkStart w:id="0" w:name="_GoBack"/>
      <w:bookmarkEnd w:id="0"/>
      <w:r w:rsidR="007225DE" w:rsidRPr="00483022">
        <w:rPr>
          <w:rFonts w:ascii="Times New Roman" w:eastAsia="Times New Roman" w:hAnsi="Times New Roman" w:cs="Times New Roman"/>
          <w:sz w:val="24"/>
          <w:szCs w:val="24"/>
          <w:lang w:eastAsia="is-IS"/>
        </w:rPr>
        <w:t xml:space="preserve">u ekki lengur til staðar. </w:t>
      </w:r>
    </w:p>
    <w:sectPr w:rsidR="009750F7" w:rsidRPr="004830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0CD4" w:rsidRDefault="00660CD4" w:rsidP="009750F7">
      <w:pPr>
        <w:spacing w:after="0" w:line="240" w:lineRule="auto"/>
      </w:pPr>
      <w:r>
        <w:separator/>
      </w:r>
    </w:p>
  </w:endnote>
  <w:endnote w:type="continuationSeparator" w:id="0">
    <w:p w:rsidR="00660CD4" w:rsidRDefault="00660CD4" w:rsidP="00975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7" w:rsidRDefault="009750F7" w:rsidP="009750F7">
    <w:pPr>
      <w:pStyle w:val="Footer"/>
      <w:jc w:val="center"/>
    </w:pPr>
    <w:proofErr w:type="spellStart"/>
    <w:r>
      <w:t>www.salstofan.is</w:t>
    </w:r>
    <w:proofErr w:type="spellEnd"/>
  </w:p>
  <w:p w:rsidR="009750F7" w:rsidRDefault="00975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0CD4" w:rsidRDefault="00660CD4" w:rsidP="009750F7">
      <w:pPr>
        <w:spacing w:after="0" w:line="240" w:lineRule="auto"/>
      </w:pPr>
      <w:r>
        <w:separator/>
      </w:r>
    </w:p>
  </w:footnote>
  <w:footnote w:type="continuationSeparator" w:id="0">
    <w:p w:rsidR="00660CD4" w:rsidRDefault="00660CD4" w:rsidP="00975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C5E" w:rsidRDefault="00EC3C5E" w:rsidP="00EC3C5E">
    <w:pPr>
      <w:pStyle w:val="Header"/>
      <w:tabs>
        <w:tab w:val="clear" w:pos="4536"/>
        <w:tab w:val="clear" w:pos="9072"/>
        <w:tab w:val="left" w:pos="3567"/>
      </w:tabs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42DF3"/>
    <w:multiLevelType w:val="multilevel"/>
    <w:tmpl w:val="159E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F7"/>
    <w:rsid w:val="001E5218"/>
    <w:rsid w:val="003A2B5C"/>
    <w:rsid w:val="003D658A"/>
    <w:rsid w:val="003F156D"/>
    <w:rsid w:val="00483022"/>
    <w:rsid w:val="00660CD4"/>
    <w:rsid w:val="00715116"/>
    <w:rsid w:val="00715574"/>
    <w:rsid w:val="007225DE"/>
    <w:rsid w:val="00745B1C"/>
    <w:rsid w:val="008905DD"/>
    <w:rsid w:val="008C6785"/>
    <w:rsid w:val="009750F7"/>
    <w:rsid w:val="009F0899"/>
    <w:rsid w:val="00A75556"/>
    <w:rsid w:val="00B01E43"/>
    <w:rsid w:val="00B37707"/>
    <w:rsid w:val="00BF77E5"/>
    <w:rsid w:val="00C74F32"/>
    <w:rsid w:val="00E44EB0"/>
    <w:rsid w:val="00EC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F7D39"/>
  <w15:chartTrackingRefBased/>
  <w15:docId w15:val="{8E5AC670-5A84-48D7-A134-9A964D44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50F7"/>
  </w:style>
  <w:style w:type="paragraph" w:styleId="Footer">
    <w:name w:val="footer"/>
    <w:basedOn w:val="Normal"/>
    <w:link w:val="FooterChar"/>
    <w:uiPriority w:val="99"/>
    <w:unhideWhenUsed/>
    <w:rsid w:val="00975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5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Notandi</dc:creator>
  <cp:keywords/>
  <dc:description/>
  <cp:lastModifiedBy>Notandi</cp:lastModifiedBy>
  <cp:revision>12</cp:revision>
  <dcterms:created xsi:type="dcterms:W3CDTF">2019-06-03T10:00:00Z</dcterms:created>
  <dcterms:modified xsi:type="dcterms:W3CDTF">2019-09-17T12:15:00Z</dcterms:modified>
</cp:coreProperties>
</file>