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96" w:rsidRDefault="00157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Hvað er svefnleysi?</w:t>
      </w:r>
    </w:p>
    <w:p w:rsidR="00236605" w:rsidRDefault="00157196" w:rsidP="00290F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hAnsi="Times New Roman" w:cs="Times New Roman"/>
          <w:sz w:val="24"/>
          <w:szCs w:val="24"/>
        </w:rPr>
        <w:t xml:space="preserve">Svefnleysi </w:t>
      </w:r>
      <w:r w:rsidRPr="009051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5191">
        <w:rPr>
          <w:rFonts w:ascii="Times New Roman" w:hAnsi="Times New Roman" w:cs="Times New Roman"/>
          <w:i/>
          <w:sz w:val="24"/>
          <w:szCs w:val="24"/>
        </w:rPr>
        <w:t>insomnia</w:t>
      </w:r>
      <w:proofErr w:type="spellEnd"/>
      <w:r w:rsidRPr="009051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er e</w:t>
      </w:r>
      <w:r w:rsidR="00290F62" w:rsidRPr="00905191">
        <w:rPr>
          <w:rFonts w:ascii="Times New Roman" w:hAnsi="Times New Roman" w:cs="Times New Roman"/>
          <w:sz w:val="24"/>
          <w:szCs w:val="24"/>
        </w:rPr>
        <w:t>in tegund svefnerfiðleika sem hrjáir bæði börn og fullorðna. Til að uppfylla greiningarskilmerki fyrir svefnleysi s</w:t>
      </w:r>
      <w:r w:rsidR="00290F62" w:rsidRPr="00905191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amkvæmt </w:t>
      </w:r>
      <w:r w:rsidR="006F0F2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bandaríska greiningarkerfinu </w:t>
      </w:r>
      <w:r w:rsidR="00290F62" w:rsidRPr="00905191">
        <w:rPr>
          <w:rFonts w:ascii="Times New Roman" w:eastAsia="Times New Roman" w:hAnsi="Times New Roman" w:cs="Times New Roman"/>
          <w:sz w:val="24"/>
          <w:szCs w:val="24"/>
          <w:lang w:eastAsia="is-IS"/>
        </w:rPr>
        <w:t>DSM-5 þarf viðkomandi að eiga erfitt með að sofna, erfitt með að haldast sofandi og/eða sofna aftur í svefnrofi og/eða að vakna of snemma og geta ekki</w:t>
      </w:r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sofnað aftur. Þessir erfiðleikar eru til staðar að minnsta kosti </w:t>
      </w:r>
      <w:proofErr w:type="spellStart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>þrjá</w:t>
      </w:r>
      <w:proofErr w:type="spellEnd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daga í viku og hafa verið viðvarandi í að minnsta kosti </w:t>
      </w:r>
      <w:proofErr w:type="spellStart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>þrjá</w:t>
      </w:r>
      <w:proofErr w:type="spellEnd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mánuði þrátt fyrir næg tækifæri til að sofa. Auk þess valda þessir erfiðleikar mikilli streitu og/eða </w:t>
      </w:r>
      <w:proofErr w:type="spellStart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>hömlun</w:t>
      </w:r>
      <w:proofErr w:type="spellEnd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í vinnu, námi, samskiptum, hegðun eða á öðrum mikilvægum sviðum daglegs lífs. Ekki er hægt að </w:t>
      </w:r>
      <w:proofErr w:type="spellStart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>skýra</w:t>
      </w:r>
      <w:proofErr w:type="spellEnd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erfiðleika með svefn betur með öðrum svefnröskunum eins og drómasýki, </w:t>
      </w:r>
      <w:proofErr w:type="spellStart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>kæfisvefni</w:t>
      </w:r>
      <w:proofErr w:type="spellEnd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eða </w:t>
      </w:r>
      <w:proofErr w:type="spellStart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>röskun</w:t>
      </w:r>
      <w:proofErr w:type="spellEnd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sem tengist </w:t>
      </w:r>
      <w:proofErr w:type="spellStart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>svefn-vöku</w:t>
      </w:r>
      <w:proofErr w:type="spellEnd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taktinum, með öðrum geðrænum vanda eins og </w:t>
      </w:r>
      <w:proofErr w:type="spellStart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>kvíða</w:t>
      </w:r>
      <w:proofErr w:type="spellEnd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eða þunglyndi eða lyfjanotkun</w:t>
      </w:r>
      <w:r w:rsidR="00290F62">
        <w:rPr>
          <w:rFonts w:ascii="Times New Roman" w:hAnsi="Times New Roman" w:cs="Times New Roman"/>
          <w:sz w:val="24"/>
          <w:szCs w:val="24"/>
        </w:rPr>
        <w:t>.</w:t>
      </w:r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 w:rsidR="00290F62">
        <w:rPr>
          <w:rFonts w:ascii="Times New Roman" w:hAnsi="Times New Roman" w:cs="Times New Roman"/>
          <w:sz w:val="24"/>
          <w:szCs w:val="24"/>
        </w:rPr>
        <w:t xml:space="preserve">Tengsl eru milli svefnleysis og ýmissa raskana </w:t>
      </w:r>
      <w:proofErr w:type="spellStart"/>
      <w:r w:rsidR="00290F62">
        <w:rPr>
          <w:rFonts w:ascii="Times New Roman" w:hAnsi="Times New Roman" w:cs="Times New Roman"/>
          <w:sz w:val="24"/>
          <w:szCs w:val="24"/>
        </w:rPr>
        <w:t>hjá</w:t>
      </w:r>
      <w:proofErr w:type="spellEnd"/>
      <w:r w:rsidR="00290F62">
        <w:rPr>
          <w:rFonts w:ascii="Times New Roman" w:hAnsi="Times New Roman" w:cs="Times New Roman"/>
          <w:sz w:val="24"/>
          <w:szCs w:val="24"/>
        </w:rPr>
        <w:t xml:space="preserve"> börnum, svo sem almennrar kvíðaröskunar, aðskilnaðarkvíðaröskunar, f</w:t>
      </w:r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élagsfælni, áráttu- og þráhyggjuröskunar, ADHD, </w:t>
      </w:r>
      <w:proofErr w:type="spellStart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>Tourette</w:t>
      </w:r>
      <w:proofErr w:type="spellEnd"/>
      <w:r w:rsidR="00290F6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heilkennis og einhverfu</w:t>
      </w:r>
      <w:r w:rsidR="00236605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</w:p>
    <w:p w:rsidR="00C92487" w:rsidRDefault="00C92487" w:rsidP="00290F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C92487" w:rsidRDefault="00247359" w:rsidP="00290F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247359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>Hversu algengt er sv</w:t>
      </w:r>
      <w:r w:rsidR="001A739C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 xml:space="preserve">efnleysi </w:t>
      </w:r>
      <w:proofErr w:type="spellStart"/>
      <w:r w:rsidR="001A739C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>hjá</w:t>
      </w:r>
      <w:proofErr w:type="spellEnd"/>
      <w:r w:rsidR="001A739C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 xml:space="preserve"> börnum og unglingum</w:t>
      </w:r>
      <w:r w:rsidRPr="00247359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>?</w:t>
      </w:r>
      <w:r w:rsidR="00833BD4" w:rsidRPr="00247359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 xml:space="preserve"> </w:t>
      </w:r>
    </w:p>
    <w:p w:rsidR="001A739C" w:rsidRPr="001A739C" w:rsidRDefault="00833BD4" w:rsidP="001A73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Samkvæmt niðurstöðum rannsókna eiga um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23% 11 til 13 ára barna við svefnerfiðleika að stríða, 17% eiga í erfiðleikum með að sofna, 7,8% með að h</w:t>
      </w:r>
      <w:r w:rsidR="00247359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aldast sofandi og 2,2% með bæði. </w:t>
      </w:r>
      <w:r>
        <w:rPr>
          <w:rFonts w:ascii="Times New Roman" w:hAnsi="Times New Roman" w:cs="Times New Roman"/>
          <w:sz w:val="24"/>
          <w:szCs w:val="24"/>
        </w:rPr>
        <w:t xml:space="preserve">Niðurstöður rannsókna gefa </w:t>
      </w:r>
      <w:proofErr w:type="spellStart"/>
      <w:r>
        <w:rPr>
          <w:rFonts w:ascii="Times New Roman" w:hAnsi="Times New Roman" w:cs="Times New Roman"/>
          <w:sz w:val="24"/>
          <w:szCs w:val="24"/>
        </w:rPr>
        <w:t>þó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líklega ekki rétta mynd af umfangi vandans þar sem foreldrar eiga til að vanmeta einkenni svefnleysis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eldri börnum og átta sig ekki á þeim áhyggjum sem svefnleysið veldur. Því eldra sem barn er því betri heimildarmaður er barnið sjálft og því yngra því betri heimildarmaður er foreldrið. Fyrir börn á miðstigi (10 til 13 ára) gagnast því best að sækja upplýsingarnar frá barni og foreldrum þess.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Fyrir kynþroskaaldurinn er tíðni svefnleysis svipuð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hjá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drengjum </w:t>
      </w:r>
      <w:r>
        <w:rPr>
          <w:rFonts w:ascii="Times New Roman" w:hAnsi="Times New Roman" w:cs="Times New Roman"/>
          <w:sz w:val="24"/>
          <w:szCs w:val="24"/>
        </w:rPr>
        <w:t xml:space="preserve">(4,3%) og stúlkum (3,4%). Við kynþroskaaldurinn eykst tíðnin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báðum kynjum (drengir 9,1%, stúlkur 12,2%) en meira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stúlkum. Upphaf svefnleysis er að meðaltali við 11 ára aldur. Mikilvægt er að hafa þessa tölfræði í huga því svefnleysi lagast ekki af sjálfu sér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 xml:space="preserve">ef það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er ekki meðhöndlað getur það varað í mörg ár og haft alvarlegar afleiðingar fyrir barnið og fjölskylduna í heild sinni. </w:t>
      </w:r>
    </w:p>
    <w:p w:rsidR="001A739C" w:rsidRDefault="001A739C" w:rsidP="00247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1A739C" w:rsidRPr="001A739C" w:rsidRDefault="001A739C" w:rsidP="002473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</w:pPr>
      <w:r w:rsidRPr="001A739C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 xml:space="preserve">Hvaða áhrif hefur svefnleysi á heilsu, </w:t>
      </w:r>
      <w:proofErr w:type="spellStart"/>
      <w:r w:rsidRPr="001A739C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>líðan</w:t>
      </w:r>
      <w:proofErr w:type="spellEnd"/>
      <w:r w:rsidRPr="001A739C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 xml:space="preserve"> og þroska barna og unglinga?</w:t>
      </w:r>
    </w:p>
    <w:p w:rsidR="00833BD4" w:rsidRDefault="00833BD4" w:rsidP="002473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Niðurstöður rannsókna hafa endurtekið sýnt að of lítill svefn miðað við </w:t>
      </w:r>
      <w:r>
        <w:rPr>
          <w:rFonts w:ascii="Times New Roman" w:hAnsi="Times New Roman" w:cs="Times New Roman"/>
          <w:sz w:val="24"/>
          <w:szCs w:val="24"/>
        </w:rPr>
        <w:t xml:space="preserve">aldur </w:t>
      </w:r>
      <w:r w:rsidRPr="009F13D1">
        <w:rPr>
          <w:rFonts w:ascii="Times New Roman" w:hAnsi="Times New Roman" w:cs="Times New Roman"/>
          <w:sz w:val="24"/>
          <w:szCs w:val="24"/>
        </w:rPr>
        <w:t>og léleg gæði svefns</w:t>
      </w:r>
      <w:r>
        <w:rPr>
          <w:rFonts w:ascii="Times New Roman" w:hAnsi="Times New Roman" w:cs="Times New Roman"/>
          <w:sz w:val="24"/>
          <w:szCs w:val="24"/>
        </w:rPr>
        <w:t xml:space="preserve"> hafi</w:t>
      </w:r>
      <w:r w:rsidRPr="009F13D1">
        <w:rPr>
          <w:rFonts w:ascii="Times New Roman" w:hAnsi="Times New Roman" w:cs="Times New Roman"/>
          <w:sz w:val="24"/>
          <w:szCs w:val="24"/>
        </w:rPr>
        <w:t xml:space="preserve"> neikvæð áhrif á heilsufar, eðlilega þroskaframvindu, </w:t>
      </w:r>
      <w:r>
        <w:rPr>
          <w:rFonts w:ascii="Times New Roman" w:hAnsi="Times New Roman" w:cs="Times New Roman"/>
          <w:sz w:val="24"/>
          <w:szCs w:val="24"/>
        </w:rPr>
        <w:t xml:space="preserve">viðhorf til náms, mætingar í skóla, </w:t>
      </w:r>
      <w:r w:rsidRPr="009F13D1">
        <w:rPr>
          <w:rFonts w:ascii="Times New Roman" w:hAnsi="Times New Roman" w:cs="Times New Roman"/>
          <w:sz w:val="24"/>
          <w:szCs w:val="24"/>
        </w:rPr>
        <w:t>námsárangur, samskipti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3D1">
        <w:rPr>
          <w:rFonts w:ascii="Times New Roman" w:hAnsi="Times New Roman" w:cs="Times New Roman"/>
          <w:sz w:val="24"/>
          <w:szCs w:val="24"/>
        </w:rPr>
        <w:t xml:space="preserve"> hegðun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líðan</w:t>
      </w:r>
      <w:proofErr w:type="spellEnd"/>
      <w:r>
        <w:rPr>
          <w:rFonts w:ascii="Times New Roman" w:hAnsi="Times New Roman" w:cs="Times New Roman"/>
          <w:sz w:val="24"/>
          <w:szCs w:val="24"/>
        </w:rPr>
        <w:t>, minni og</w:t>
      </w:r>
      <w:r w:rsidRPr="009F13D1">
        <w:rPr>
          <w:rFonts w:ascii="Times New Roman" w:hAnsi="Times New Roman" w:cs="Times New Roman"/>
          <w:sz w:val="24"/>
          <w:szCs w:val="24"/>
        </w:rPr>
        <w:t xml:space="preserve"> </w:t>
      </w:r>
      <w:r w:rsidRPr="00FE62EA">
        <w:rPr>
          <w:rFonts w:ascii="Times New Roman" w:hAnsi="Times New Roman" w:cs="Times New Roman"/>
          <w:sz w:val="24"/>
          <w:szCs w:val="24"/>
        </w:rPr>
        <w:t>einbeitingu.</w:t>
      </w:r>
      <w:r>
        <w:rPr>
          <w:rFonts w:ascii="Times New Roman" w:hAnsi="Times New Roman" w:cs="Times New Roman"/>
          <w:sz w:val="24"/>
          <w:szCs w:val="24"/>
        </w:rPr>
        <w:t xml:space="preserve"> Börn sem þjást af</w:t>
      </w:r>
      <w:r w:rsidR="00DE09D1">
        <w:rPr>
          <w:rFonts w:ascii="Times New Roman" w:hAnsi="Times New Roman" w:cs="Times New Roman"/>
          <w:sz w:val="24"/>
          <w:szCs w:val="24"/>
        </w:rPr>
        <w:t xml:space="preserve"> svefnleysi upplifa meiri </w:t>
      </w:r>
      <w:proofErr w:type="spellStart"/>
      <w:r w:rsidR="00DE09D1">
        <w:rPr>
          <w:rFonts w:ascii="Times New Roman" w:hAnsi="Times New Roman" w:cs="Times New Roman"/>
          <w:sz w:val="24"/>
          <w:szCs w:val="24"/>
        </w:rPr>
        <w:t>kvíða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við 9 ára aldur eru þau líklegri til að eiga við reiðistjórnunar- og hegðunarvanda að stríða en börn sem ekki þjást af svefnleysi. Þar að auki hefur svefnleysi áhrif á alla fjölskylduna þar sem það ýtir undir svefnleysi foreldra, skerðir færni þeirra til að takast á við svefnleysi barnsins, veldur álagi á heimilinu og ýtir undir neikvætt samskiptamynstur.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Svefnleysi er því vandamál sem hefur áhrif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líðan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hegðun og færni barns og fjölskyldunnar allan sólarhringinn.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96" w:rsidRDefault="00157196" w:rsidP="001571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7196" w:rsidRPr="00157196" w:rsidRDefault="00157196" w:rsidP="001571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7196">
        <w:rPr>
          <w:rFonts w:ascii="Times New Roman" w:hAnsi="Times New Roman" w:cs="Times New Roman"/>
          <w:b/>
          <w:sz w:val="24"/>
          <w:szCs w:val="24"/>
        </w:rPr>
        <w:t>Hvað orsakar svefnleysi?</w:t>
      </w:r>
    </w:p>
    <w:p w:rsidR="001A739C" w:rsidRDefault="00290F62" w:rsidP="001571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Svefnleysi </w:t>
      </w:r>
      <w:r w:rsidR="00F520E4">
        <w:rPr>
          <w:rFonts w:ascii="Times New Roman" w:hAnsi="Times New Roman" w:cs="Times New Roman"/>
          <w:sz w:val="24"/>
          <w:szCs w:val="24"/>
        </w:rPr>
        <w:t>má rekja bæði til erf</w:t>
      </w:r>
      <w:r>
        <w:rPr>
          <w:rFonts w:ascii="Times New Roman" w:hAnsi="Times New Roman" w:cs="Times New Roman"/>
          <w:sz w:val="24"/>
          <w:szCs w:val="24"/>
        </w:rPr>
        <w:t xml:space="preserve">ða og umhverfisþátta. Börn sem eru viðkvæm, sofa létt, eru </w:t>
      </w:r>
      <w:proofErr w:type="spellStart"/>
      <w:r>
        <w:rPr>
          <w:rFonts w:ascii="Times New Roman" w:hAnsi="Times New Roman" w:cs="Times New Roman"/>
          <w:sz w:val="24"/>
          <w:szCs w:val="24"/>
        </w:rPr>
        <w:t>óörugg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með sjúkdóma eða frávik í taugaþroska, búa við fátækt eða eru með lélegt stuðningsnet eru næmari fyrir að þróa með sér svefnleysi en önnur börn. Í hugrænu líkani um </w:t>
      </w:r>
      <w:r>
        <w:rPr>
          <w:rFonts w:ascii="Times New Roman" w:hAnsi="Times New Roman" w:cs="Times New Roman"/>
          <w:sz w:val="24"/>
          <w:szCs w:val="24"/>
        </w:rPr>
        <w:lastRenderedPageBreak/>
        <w:t>svefnleysi eru þetta kallaðir áhættuþættir (</w:t>
      </w:r>
      <w:proofErr w:type="spellStart"/>
      <w:r w:rsidRPr="003E5063">
        <w:rPr>
          <w:rFonts w:ascii="Times New Roman" w:hAnsi="Times New Roman" w:cs="Times New Roman"/>
          <w:i/>
          <w:sz w:val="24"/>
          <w:szCs w:val="24"/>
        </w:rPr>
        <w:t>predisposing</w:t>
      </w:r>
      <w:proofErr w:type="spellEnd"/>
      <w:r w:rsidRPr="003E5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5063">
        <w:rPr>
          <w:rFonts w:ascii="Times New Roman" w:hAnsi="Times New Roman" w:cs="Times New Roman"/>
          <w:i/>
          <w:sz w:val="24"/>
          <w:szCs w:val="24"/>
        </w:rPr>
        <w:t>factors</w:t>
      </w:r>
      <w:proofErr w:type="spellEnd"/>
      <w:r>
        <w:rPr>
          <w:rFonts w:ascii="Times New Roman" w:hAnsi="Times New Roman" w:cs="Times New Roman"/>
          <w:sz w:val="24"/>
          <w:szCs w:val="24"/>
        </w:rPr>
        <w:t>), það er þættir sem hafa áhrif á hvar þröskuldur fyrir að þróa með sér svefnleysi liggur. Áhrifaþættir (</w:t>
      </w:r>
      <w:proofErr w:type="spellStart"/>
      <w:r w:rsidRPr="003E5063">
        <w:rPr>
          <w:rFonts w:ascii="Times New Roman" w:hAnsi="Times New Roman" w:cs="Times New Roman"/>
          <w:i/>
          <w:sz w:val="24"/>
          <w:szCs w:val="24"/>
        </w:rPr>
        <w:t>precipating</w:t>
      </w:r>
      <w:proofErr w:type="spellEnd"/>
      <w:r w:rsidRPr="003E5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5063">
        <w:rPr>
          <w:rFonts w:ascii="Times New Roman" w:hAnsi="Times New Roman" w:cs="Times New Roman"/>
          <w:i/>
          <w:sz w:val="24"/>
          <w:szCs w:val="24"/>
        </w:rPr>
        <w:t>factors</w:t>
      </w:r>
      <w:proofErr w:type="spellEnd"/>
      <w:r>
        <w:rPr>
          <w:rFonts w:ascii="Times New Roman" w:hAnsi="Times New Roman" w:cs="Times New Roman"/>
          <w:sz w:val="24"/>
          <w:szCs w:val="24"/>
        </w:rPr>
        <w:t>) eins og veikindi, ofnæmi, streita, áföll, þroskaframvinda</w:t>
      </w:r>
      <w:r w:rsidR="00F520E4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 xml:space="preserve"> eðlilegur ótti á ákveðnum aldursskeiðum eru þættir sem </w:t>
      </w:r>
      <w:proofErr w:type="spellStart"/>
      <w:r>
        <w:rPr>
          <w:rFonts w:ascii="Times New Roman" w:hAnsi="Times New Roman" w:cs="Times New Roman"/>
          <w:sz w:val="24"/>
          <w:szCs w:val="24"/>
        </w:rPr>
        <w:t>ýta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 undir þróun svefnleysis. </w:t>
      </w:r>
      <w:r w:rsidRPr="00FB5917">
        <w:rPr>
          <w:rFonts w:ascii="Times New Roman" w:hAnsi="Times New Roman" w:cs="Times New Roman"/>
          <w:sz w:val="24"/>
          <w:szCs w:val="24"/>
        </w:rPr>
        <w:t>Viðhaldandi</w:t>
      </w:r>
      <w:r>
        <w:rPr>
          <w:rFonts w:ascii="Times New Roman" w:hAnsi="Times New Roman" w:cs="Times New Roman"/>
          <w:sz w:val="24"/>
          <w:szCs w:val="24"/>
        </w:rPr>
        <w:t xml:space="preserve"> þættir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perpatuati</w:t>
      </w:r>
      <w:r w:rsidRPr="003E5063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Pr="003E5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5063">
        <w:rPr>
          <w:rFonts w:ascii="Times New Roman" w:hAnsi="Times New Roman" w:cs="Times New Roman"/>
          <w:i/>
          <w:sz w:val="24"/>
          <w:szCs w:val="24"/>
        </w:rPr>
        <w:t>factors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það er slæmar svefnvenjur, </w:t>
      </w:r>
      <w:proofErr w:type="spellStart"/>
      <w:r>
        <w:rPr>
          <w:rFonts w:ascii="Times New Roman" w:hAnsi="Times New Roman" w:cs="Times New Roman"/>
          <w:sz w:val="24"/>
          <w:szCs w:val="24"/>
        </w:rPr>
        <w:t>óraunsæar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hugsanir, áhyggjur, </w:t>
      </w:r>
      <w:proofErr w:type="spellStart"/>
      <w:r>
        <w:rPr>
          <w:rFonts w:ascii="Times New Roman" w:hAnsi="Times New Roman" w:cs="Times New Roman"/>
          <w:sz w:val="24"/>
          <w:szCs w:val="24"/>
        </w:rPr>
        <w:t>kvíði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virknin sem hann vekur í sjálfvirka taugakerfinu, öryggisrástafanir og viðbrögð umönnunaraðila er það sem viðheldur svo svefnleysinu</w:t>
      </w:r>
      <w:r w:rsidRPr="00FB5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9C" w:rsidRDefault="00290F62" w:rsidP="001A739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Slæmar svefnvenjur geta til dæmis verið of mikil hreyfing, skjátími </w:t>
      </w:r>
      <w:r w:rsidR="00F520E4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þung máltíð fyrir svefntíma,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koffínneysla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seint að degi til, lúrar yfir daginn, óregla á </w:t>
      </w:r>
      <w:r w:rsidRPr="00B040D6">
        <w:rPr>
          <w:rFonts w:ascii="Times New Roman" w:hAnsi="Times New Roman" w:cs="Times New Roman"/>
          <w:sz w:val="24"/>
          <w:szCs w:val="24"/>
        </w:rPr>
        <w:t>svefn og vökutíma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40D6">
        <w:rPr>
          <w:rFonts w:ascii="Times New Roman" w:hAnsi="Times New Roman" w:cs="Times New Roman"/>
          <w:sz w:val="24"/>
          <w:szCs w:val="24"/>
        </w:rPr>
        <w:t xml:space="preserve"> að liggja of lengi í rúminu vakandi eða leggjast of snemma til svefns. </w:t>
      </w:r>
      <w:r>
        <w:rPr>
          <w:rFonts w:ascii="Times New Roman" w:hAnsi="Times New Roman" w:cs="Times New Roman"/>
          <w:sz w:val="24"/>
          <w:szCs w:val="24"/>
        </w:rPr>
        <w:t xml:space="preserve">Til </w:t>
      </w:r>
      <w:proofErr w:type="spellStart"/>
      <w:r>
        <w:rPr>
          <w:rFonts w:ascii="Times New Roman" w:hAnsi="Times New Roman" w:cs="Times New Roman"/>
          <w:sz w:val="24"/>
          <w:szCs w:val="24"/>
        </w:rPr>
        <w:t>óhjálplegra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hugsana teljast til dæmis áhyg</w:t>
      </w:r>
      <w:r w:rsidRPr="00B040D6">
        <w:rPr>
          <w:rFonts w:ascii="Times New Roman" w:hAnsi="Times New Roman" w:cs="Times New Roman"/>
          <w:sz w:val="24"/>
          <w:szCs w:val="24"/>
        </w:rPr>
        <w:t xml:space="preserve">gjur af því </w:t>
      </w:r>
      <w:r>
        <w:rPr>
          <w:rFonts w:ascii="Times New Roman" w:hAnsi="Times New Roman" w:cs="Times New Roman"/>
          <w:sz w:val="24"/>
          <w:szCs w:val="24"/>
        </w:rPr>
        <w:t xml:space="preserve">að vera andvaka, fullvissa um vangetu til að sofna án aðstoðar og óraunhæfar væntingar til svefns. Þessar áhyggjur valda </w:t>
      </w:r>
      <w:proofErr w:type="spellStart"/>
      <w:r>
        <w:rPr>
          <w:rFonts w:ascii="Times New Roman" w:hAnsi="Times New Roman" w:cs="Times New Roman"/>
          <w:sz w:val="24"/>
          <w:szCs w:val="24"/>
        </w:rPr>
        <w:t>kvíða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virkni í sjálfvirka taugakerfinu eykst, líkamshiti og hjartsláttur eykst og líkami og heili ná ekki </w:t>
      </w:r>
      <w:r w:rsidR="001D58C7">
        <w:rPr>
          <w:rFonts w:ascii="Times New Roman" w:hAnsi="Times New Roman" w:cs="Times New Roman"/>
          <w:sz w:val="24"/>
          <w:szCs w:val="24"/>
        </w:rPr>
        <w:t xml:space="preserve">þeirri ró sem þarf til að sofna. </w:t>
      </w:r>
      <w:r>
        <w:rPr>
          <w:rFonts w:ascii="Times New Roman" w:hAnsi="Times New Roman" w:cs="Times New Roman"/>
          <w:sz w:val="24"/>
          <w:szCs w:val="24"/>
        </w:rPr>
        <w:t xml:space="preserve">Öryggisráðstafanir eru það sem viðkomandi gerir til að koma í veg fyrir að það sem hann óttast gerist. Dæmi um öryggisráðstafanir sem viðhalda svefnleysi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barni eru að koma fram, kalla, ræða áhyggjur og passa upp á að ákveðin skilyrði séu til st</w:t>
      </w:r>
      <w:r w:rsidR="001A739C">
        <w:rPr>
          <w:rFonts w:ascii="Times New Roman" w:hAnsi="Times New Roman" w:cs="Times New Roman"/>
          <w:sz w:val="24"/>
          <w:szCs w:val="24"/>
        </w:rPr>
        <w:t>aðar. Dæmi um viðbrögð umönnunaraðila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39C">
        <w:rPr>
          <w:rFonts w:ascii="Times New Roman" w:hAnsi="Times New Roman" w:cs="Times New Roman"/>
          <w:sz w:val="24"/>
          <w:szCs w:val="24"/>
        </w:rPr>
        <w:t>sem viðhalda svefnleysinu eru</w:t>
      </w:r>
      <w:r>
        <w:rPr>
          <w:rFonts w:ascii="Times New Roman" w:hAnsi="Times New Roman" w:cs="Times New Roman"/>
          <w:sz w:val="24"/>
          <w:szCs w:val="24"/>
        </w:rPr>
        <w:t xml:space="preserve"> að hughreysta, sitja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barni og ræða áhyggjur þess á svefntíma. </w:t>
      </w:r>
    </w:p>
    <w:p w:rsidR="001D58C7" w:rsidRDefault="00290F62" w:rsidP="001A739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Samkvæmt hugrænu líkani getur barn</w:t>
      </w:r>
      <w:r w:rsidR="001A739C">
        <w:rPr>
          <w:rFonts w:ascii="Times New Roman" w:hAnsi="Times New Roman" w:cs="Times New Roman"/>
          <w:sz w:val="24"/>
          <w:szCs w:val="24"/>
        </w:rPr>
        <w:t xml:space="preserve"> </w:t>
      </w:r>
      <w:r w:rsidR="002D4D7F">
        <w:rPr>
          <w:rFonts w:ascii="Times New Roman" w:hAnsi="Times New Roman" w:cs="Times New Roman"/>
          <w:sz w:val="24"/>
          <w:szCs w:val="24"/>
        </w:rPr>
        <w:t xml:space="preserve">sem </w:t>
      </w:r>
      <w:r w:rsidR="002D4D7F">
        <w:rPr>
          <w:rFonts w:ascii="Times New Roman" w:hAnsi="Times New Roman" w:cs="Times New Roman"/>
          <w:sz w:val="24"/>
          <w:szCs w:val="24"/>
        </w:rPr>
        <w:t>er viðkvæmt og sefur laust (áhættuþættir)</w:t>
      </w:r>
      <w:r w:rsidR="002D4D7F">
        <w:rPr>
          <w:rFonts w:ascii="Times New Roman" w:hAnsi="Times New Roman" w:cs="Times New Roman"/>
          <w:sz w:val="24"/>
          <w:szCs w:val="24"/>
        </w:rPr>
        <w:t xml:space="preserve"> </w:t>
      </w:r>
      <w:r w:rsidR="00310F73">
        <w:rPr>
          <w:rFonts w:ascii="Times New Roman" w:hAnsi="Times New Roman" w:cs="Times New Roman"/>
          <w:sz w:val="24"/>
          <w:szCs w:val="24"/>
        </w:rPr>
        <w:t xml:space="preserve">því </w:t>
      </w:r>
      <w:r w:rsidR="002D4D7F">
        <w:rPr>
          <w:rFonts w:ascii="Times New Roman" w:hAnsi="Times New Roman" w:cs="Times New Roman"/>
          <w:sz w:val="24"/>
          <w:szCs w:val="24"/>
        </w:rPr>
        <w:t xml:space="preserve">þróað </w:t>
      </w:r>
      <w:r w:rsidR="002D4D7F">
        <w:rPr>
          <w:rFonts w:ascii="Times New Roman" w:hAnsi="Times New Roman" w:cs="Times New Roman"/>
          <w:sz w:val="24"/>
          <w:szCs w:val="24"/>
        </w:rPr>
        <w:t>með sér skammvinnt svefnleysi</w:t>
      </w:r>
      <w:r w:rsidR="002D4D7F">
        <w:rPr>
          <w:rFonts w:ascii="Times New Roman" w:hAnsi="Times New Roman" w:cs="Times New Roman"/>
          <w:sz w:val="24"/>
          <w:szCs w:val="24"/>
        </w:rPr>
        <w:t xml:space="preserve"> vegna tímabundinna veikinda (áhrifaþáttur)</w:t>
      </w:r>
      <w:r>
        <w:rPr>
          <w:rFonts w:ascii="Times New Roman" w:hAnsi="Times New Roman" w:cs="Times New Roman"/>
          <w:sz w:val="24"/>
          <w:szCs w:val="24"/>
        </w:rPr>
        <w:t xml:space="preserve">. Ef svefnleysið heldur áfram þegar barnið </w:t>
      </w:r>
      <w:r w:rsidR="002D4D7F">
        <w:rPr>
          <w:rFonts w:ascii="Times New Roman" w:hAnsi="Times New Roman" w:cs="Times New Roman"/>
          <w:sz w:val="24"/>
          <w:szCs w:val="24"/>
        </w:rPr>
        <w:t>hressist</w:t>
      </w:r>
      <w:r>
        <w:rPr>
          <w:rFonts w:ascii="Times New Roman" w:hAnsi="Times New Roman" w:cs="Times New Roman"/>
          <w:sz w:val="24"/>
          <w:szCs w:val="24"/>
        </w:rPr>
        <w:t xml:space="preserve"> er hægt að tala um langvarandi svefnleysi og þá er</w:t>
      </w:r>
      <w:r w:rsidR="002D4D7F">
        <w:rPr>
          <w:rFonts w:ascii="Times New Roman" w:hAnsi="Times New Roman" w:cs="Times New Roman"/>
          <w:sz w:val="24"/>
          <w:szCs w:val="24"/>
        </w:rPr>
        <w:t xml:space="preserve"> annað (t.d. </w:t>
      </w:r>
      <w:r w:rsidR="001A739C">
        <w:rPr>
          <w:rFonts w:ascii="Times New Roman" w:hAnsi="Times New Roman" w:cs="Times New Roman"/>
          <w:sz w:val="24"/>
          <w:szCs w:val="24"/>
        </w:rPr>
        <w:t>slæmar svefnvenjur og viðbrögð umönnunaraðila)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D7F">
        <w:rPr>
          <w:rFonts w:ascii="Times New Roman" w:hAnsi="Times New Roman" w:cs="Times New Roman"/>
          <w:sz w:val="24"/>
          <w:szCs w:val="24"/>
        </w:rPr>
        <w:t xml:space="preserve">sem viðheldur </w:t>
      </w:r>
      <w:r w:rsidR="00310F73">
        <w:rPr>
          <w:rFonts w:ascii="Times New Roman" w:hAnsi="Times New Roman" w:cs="Times New Roman"/>
          <w:sz w:val="24"/>
          <w:szCs w:val="24"/>
        </w:rPr>
        <w:t xml:space="preserve">svefnleysinu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310F73">
        <w:rPr>
          <w:rFonts w:ascii="Times New Roman" w:hAnsi="Times New Roman" w:cs="Times New Roman"/>
          <w:sz w:val="24"/>
          <w:szCs w:val="24"/>
        </w:rPr>
        <w:t>ýtti</w:t>
      </w:r>
      <w:proofErr w:type="spellEnd"/>
      <w:r w:rsidR="00310F73">
        <w:rPr>
          <w:rFonts w:ascii="Times New Roman" w:hAnsi="Times New Roman" w:cs="Times New Roman"/>
          <w:sz w:val="24"/>
          <w:szCs w:val="24"/>
        </w:rPr>
        <w:t xml:space="preserve"> undir það í upphafi.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C7" w:rsidRDefault="001D58C7" w:rsidP="001571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7196" w:rsidRPr="00157196" w:rsidRDefault="00157196" w:rsidP="001571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7196">
        <w:rPr>
          <w:rFonts w:ascii="Times New Roman" w:hAnsi="Times New Roman" w:cs="Times New Roman"/>
          <w:b/>
          <w:sz w:val="24"/>
          <w:szCs w:val="24"/>
        </w:rPr>
        <w:t xml:space="preserve">Í hverju felst hugræn atferlismeðferð við svefnleysi </w:t>
      </w:r>
      <w:r>
        <w:rPr>
          <w:rFonts w:ascii="Times New Roman" w:hAnsi="Times New Roman" w:cs="Times New Roman"/>
          <w:b/>
          <w:sz w:val="24"/>
          <w:szCs w:val="24"/>
        </w:rPr>
        <w:t xml:space="preserve">(HAM-S) </w:t>
      </w:r>
      <w:proofErr w:type="spellStart"/>
      <w:r w:rsidRPr="00157196">
        <w:rPr>
          <w:rFonts w:ascii="Times New Roman" w:hAnsi="Times New Roman" w:cs="Times New Roman"/>
          <w:b/>
          <w:sz w:val="24"/>
          <w:szCs w:val="24"/>
        </w:rPr>
        <w:t>hjá</w:t>
      </w:r>
      <w:proofErr w:type="spellEnd"/>
      <w:r w:rsidRPr="00157196">
        <w:rPr>
          <w:rFonts w:ascii="Times New Roman" w:hAnsi="Times New Roman" w:cs="Times New Roman"/>
          <w:b/>
          <w:sz w:val="24"/>
          <w:szCs w:val="24"/>
        </w:rPr>
        <w:t xml:space="preserve"> börnum og unglingum?</w:t>
      </w:r>
    </w:p>
    <w:p w:rsidR="00157196" w:rsidRDefault="00F520E4" w:rsidP="001571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HAM-S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 w:rsidR="003C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börnum og unglingum </w:t>
      </w:r>
      <w:r w:rsidR="003C6BE1">
        <w:rPr>
          <w:rFonts w:ascii="Times New Roman" w:hAnsi="Times New Roman" w:cs="Times New Roman"/>
          <w:sz w:val="24"/>
          <w:szCs w:val="24"/>
        </w:rPr>
        <w:t xml:space="preserve">byggist á HAM-S </w:t>
      </w:r>
      <w:r w:rsidR="00DE772A">
        <w:rPr>
          <w:rFonts w:ascii="Times New Roman" w:hAnsi="Times New Roman" w:cs="Times New Roman"/>
          <w:sz w:val="24"/>
          <w:szCs w:val="24"/>
        </w:rPr>
        <w:t>fyrir fullorðna</w:t>
      </w:r>
      <w:r w:rsidR="003C6B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Áður en meðferðin hefst fer fram mat á vandanum með</w:t>
      </w:r>
      <w:r w:rsidR="009D3F88">
        <w:rPr>
          <w:rFonts w:ascii="Times New Roman" w:hAnsi="Times New Roman" w:cs="Times New Roman"/>
          <w:sz w:val="24"/>
          <w:szCs w:val="24"/>
        </w:rPr>
        <w:t>al annars með viðtali 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skimunarlistum</w:t>
      </w:r>
      <w:proofErr w:type="spellEnd"/>
      <w:r w:rsidR="009D3F88">
        <w:rPr>
          <w:rFonts w:ascii="Times New Roman" w:hAnsi="Times New Roman" w:cs="Times New Roman"/>
          <w:sz w:val="24"/>
          <w:szCs w:val="24"/>
        </w:rPr>
        <w:t xml:space="preserve">. </w:t>
      </w:r>
      <w:r w:rsidR="00157196">
        <w:rPr>
          <w:rFonts w:ascii="Times New Roman" w:hAnsi="Times New Roman" w:cs="Times New Roman"/>
          <w:sz w:val="24"/>
          <w:szCs w:val="24"/>
          <w:lang w:eastAsia="is-IS"/>
        </w:rPr>
        <w:t>Markmið meðferðarinnar er að vinna með það sem viðheldur svefnleysinu</w:t>
      </w:r>
      <w:r w:rsidR="001D58C7">
        <w:rPr>
          <w:rFonts w:ascii="Times New Roman" w:hAnsi="Times New Roman" w:cs="Times New Roman"/>
          <w:sz w:val="24"/>
          <w:szCs w:val="24"/>
          <w:lang w:eastAsia="is-IS"/>
        </w:rPr>
        <w:t xml:space="preserve">, það er, slæmar svefnvenjur, </w:t>
      </w:r>
      <w:proofErr w:type="spellStart"/>
      <w:r w:rsidR="001D58C7">
        <w:rPr>
          <w:rFonts w:ascii="Times New Roman" w:hAnsi="Times New Roman" w:cs="Times New Roman"/>
          <w:sz w:val="24"/>
          <w:szCs w:val="24"/>
          <w:lang w:eastAsia="is-IS"/>
        </w:rPr>
        <w:t>óraunsæar</w:t>
      </w:r>
      <w:proofErr w:type="spellEnd"/>
      <w:r w:rsidR="001D58C7">
        <w:rPr>
          <w:rFonts w:ascii="Times New Roman" w:hAnsi="Times New Roman" w:cs="Times New Roman"/>
          <w:sz w:val="24"/>
          <w:szCs w:val="24"/>
          <w:lang w:eastAsia="is-IS"/>
        </w:rPr>
        <w:t xml:space="preserve"> hugsanir, öryggisráðstafanir og </w:t>
      </w:r>
      <w:proofErr w:type="spellStart"/>
      <w:r w:rsidR="001D58C7">
        <w:rPr>
          <w:rFonts w:ascii="Times New Roman" w:hAnsi="Times New Roman" w:cs="Times New Roman"/>
          <w:sz w:val="24"/>
          <w:szCs w:val="24"/>
          <w:lang w:eastAsia="is-IS"/>
        </w:rPr>
        <w:t>óhjálpleg</w:t>
      </w:r>
      <w:proofErr w:type="spellEnd"/>
      <w:r w:rsidR="001D58C7">
        <w:rPr>
          <w:rFonts w:ascii="Times New Roman" w:hAnsi="Times New Roman" w:cs="Times New Roman"/>
          <w:sz w:val="24"/>
          <w:szCs w:val="24"/>
          <w:lang w:eastAsia="is-IS"/>
        </w:rPr>
        <w:t xml:space="preserve"> viðbrögð</w:t>
      </w:r>
      <w:r w:rsidR="00157196">
        <w:rPr>
          <w:rFonts w:ascii="Times New Roman" w:hAnsi="Times New Roman" w:cs="Times New Roman"/>
          <w:sz w:val="24"/>
          <w:szCs w:val="24"/>
          <w:lang w:eastAsia="is-IS"/>
        </w:rPr>
        <w:t xml:space="preserve"> foreldra á svefntíma.</w:t>
      </w:r>
      <w:r w:rsidR="00157196">
        <w:rPr>
          <w:rFonts w:ascii="Times New Roman" w:hAnsi="Times New Roman" w:cs="Times New Roman"/>
          <w:sz w:val="24"/>
          <w:szCs w:val="24"/>
        </w:rPr>
        <w:t xml:space="preserve"> Veitt er </w:t>
      </w:r>
      <w:r w:rsidR="003C6BE1">
        <w:rPr>
          <w:rFonts w:ascii="Times New Roman" w:hAnsi="Times New Roman" w:cs="Times New Roman"/>
          <w:sz w:val="24"/>
          <w:szCs w:val="24"/>
        </w:rPr>
        <w:t xml:space="preserve">fræðsla um eðli svefns, þætti sem hafa áhrif á </w:t>
      </w:r>
      <w:r w:rsidR="001D58C7">
        <w:rPr>
          <w:rFonts w:ascii="Times New Roman" w:hAnsi="Times New Roman" w:cs="Times New Roman"/>
          <w:sz w:val="24"/>
          <w:szCs w:val="24"/>
        </w:rPr>
        <w:t xml:space="preserve">og viðhalda </w:t>
      </w:r>
      <w:r w:rsidR="003C6BE1">
        <w:rPr>
          <w:rFonts w:ascii="Times New Roman" w:hAnsi="Times New Roman" w:cs="Times New Roman"/>
          <w:sz w:val="24"/>
          <w:szCs w:val="24"/>
        </w:rPr>
        <w:t>svefnerfiðleikum og góðar svefnvenjur</w:t>
      </w:r>
      <w:r w:rsidR="001D58C7">
        <w:rPr>
          <w:rFonts w:ascii="Times New Roman" w:hAnsi="Times New Roman" w:cs="Times New Roman"/>
          <w:sz w:val="24"/>
          <w:szCs w:val="24"/>
        </w:rPr>
        <w:t xml:space="preserve"> og barn og/eða foreldri</w:t>
      </w:r>
      <w:r w:rsidR="003C6BE1">
        <w:rPr>
          <w:rFonts w:ascii="Times New Roman" w:hAnsi="Times New Roman" w:cs="Times New Roman"/>
          <w:sz w:val="24"/>
          <w:szCs w:val="24"/>
        </w:rPr>
        <w:t xml:space="preserve"> beðið að halda svefndagbók. </w:t>
      </w:r>
    </w:p>
    <w:p w:rsidR="00282AE7" w:rsidRDefault="00157196" w:rsidP="00282AE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Að skilgreiningu vandans og fræðslu lokinni er unnið að því að </w:t>
      </w:r>
      <w:r w:rsidR="003C6BE1" w:rsidRPr="00417BAC">
        <w:rPr>
          <w:rFonts w:ascii="Times New Roman" w:hAnsi="Times New Roman" w:cs="Times New Roman"/>
          <w:sz w:val="24"/>
          <w:szCs w:val="24"/>
        </w:rPr>
        <w:t>breyta svefnvenjum</w:t>
      </w:r>
      <w:r>
        <w:rPr>
          <w:rFonts w:ascii="Times New Roman" w:hAnsi="Times New Roman" w:cs="Times New Roman"/>
          <w:sz w:val="24"/>
          <w:szCs w:val="24"/>
        </w:rPr>
        <w:t xml:space="preserve"> barnsins</w:t>
      </w:r>
      <w:r w:rsidR="003C6BE1" w:rsidRPr="00417B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laga til í </w:t>
      </w:r>
      <w:r w:rsidR="003C6BE1" w:rsidRPr="00417BAC">
        <w:rPr>
          <w:rFonts w:ascii="Times New Roman" w:hAnsi="Times New Roman" w:cs="Times New Roman"/>
          <w:sz w:val="24"/>
          <w:szCs w:val="24"/>
        </w:rPr>
        <w:t xml:space="preserve">svefnumhverfi </w:t>
      </w:r>
      <w:r>
        <w:rPr>
          <w:rFonts w:ascii="Times New Roman" w:hAnsi="Times New Roman" w:cs="Times New Roman"/>
          <w:sz w:val="24"/>
          <w:szCs w:val="24"/>
        </w:rPr>
        <w:t xml:space="preserve">þess </w:t>
      </w:r>
      <w:r w:rsidR="001D58C7">
        <w:rPr>
          <w:rFonts w:ascii="Times New Roman" w:hAnsi="Times New Roman" w:cs="Times New Roman"/>
          <w:sz w:val="24"/>
          <w:szCs w:val="24"/>
        </w:rPr>
        <w:t xml:space="preserve">og setja </w:t>
      </w:r>
      <w:proofErr w:type="spellStart"/>
      <w:r w:rsidR="001D58C7">
        <w:rPr>
          <w:rFonts w:ascii="Times New Roman" w:hAnsi="Times New Roman" w:cs="Times New Roman"/>
          <w:sz w:val="24"/>
          <w:szCs w:val="24"/>
        </w:rPr>
        <w:t>skýra</w:t>
      </w:r>
      <w:proofErr w:type="spellEnd"/>
      <w:r w:rsidR="001D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C7">
        <w:rPr>
          <w:rFonts w:ascii="Times New Roman" w:hAnsi="Times New Roman" w:cs="Times New Roman"/>
          <w:sz w:val="24"/>
          <w:szCs w:val="24"/>
        </w:rPr>
        <w:t>hát</w:t>
      </w:r>
      <w:r w:rsidR="003C6BE1" w:rsidRPr="00417BAC">
        <w:rPr>
          <w:rFonts w:ascii="Times New Roman" w:hAnsi="Times New Roman" w:cs="Times New Roman"/>
          <w:sz w:val="24"/>
          <w:szCs w:val="24"/>
        </w:rPr>
        <w:t>tatímarútínu</w:t>
      </w:r>
      <w:proofErr w:type="spellEnd"/>
      <w:r w:rsidR="003C6BE1" w:rsidRPr="00417BAC">
        <w:rPr>
          <w:rFonts w:ascii="Times New Roman" w:hAnsi="Times New Roman" w:cs="Times New Roman"/>
          <w:sz w:val="24"/>
          <w:szCs w:val="24"/>
        </w:rPr>
        <w:t xml:space="preserve"> með það markmið að auka líkur á að barn</w:t>
      </w:r>
      <w:r>
        <w:rPr>
          <w:rFonts w:ascii="Times New Roman" w:hAnsi="Times New Roman" w:cs="Times New Roman"/>
          <w:sz w:val="24"/>
          <w:szCs w:val="24"/>
        </w:rPr>
        <w:t>ið</w:t>
      </w:r>
      <w:r w:rsidR="003C6BE1" w:rsidRPr="00417BAC">
        <w:rPr>
          <w:rFonts w:ascii="Times New Roman" w:hAnsi="Times New Roman" w:cs="Times New Roman"/>
          <w:sz w:val="24"/>
          <w:szCs w:val="24"/>
        </w:rPr>
        <w:t xml:space="preserve"> sofni þegar það leggst í rúmið</w:t>
      </w:r>
      <w:r w:rsidR="003C6BE1" w:rsidRPr="00D07339">
        <w:rPr>
          <w:rFonts w:ascii="Times New Roman" w:hAnsi="Times New Roman" w:cs="Times New Roman"/>
          <w:sz w:val="24"/>
          <w:szCs w:val="24"/>
        </w:rPr>
        <w:t xml:space="preserve">. Samræður þegar komið er upp í </w:t>
      </w:r>
      <w:proofErr w:type="spellStart"/>
      <w:r w:rsidR="003C6BE1" w:rsidRPr="00D07339">
        <w:rPr>
          <w:rFonts w:ascii="Times New Roman" w:hAnsi="Times New Roman" w:cs="Times New Roman"/>
          <w:sz w:val="24"/>
          <w:szCs w:val="24"/>
        </w:rPr>
        <w:t>rúm</w:t>
      </w:r>
      <w:proofErr w:type="spellEnd"/>
      <w:r w:rsidR="003C6BE1" w:rsidRPr="00D07339">
        <w:rPr>
          <w:rFonts w:ascii="Times New Roman" w:hAnsi="Times New Roman" w:cs="Times New Roman"/>
          <w:sz w:val="24"/>
          <w:szCs w:val="24"/>
        </w:rPr>
        <w:t xml:space="preserve"> eiga að takmarkast við fyrirfram ákveðinn tíma og jákvæða upplifun. Setja þarf reglur um hvað barnið geri</w:t>
      </w:r>
      <w:r w:rsidR="003C6BE1">
        <w:rPr>
          <w:rFonts w:ascii="Times New Roman" w:hAnsi="Times New Roman" w:cs="Times New Roman"/>
          <w:sz w:val="24"/>
          <w:szCs w:val="24"/>
        </w:rPr>
        <w:t>r í rúminu, fjölda bóka/</w:t>
      </w:r>
      <w:proofErr w:type="spellStart"/>
      <w:r w:rsidR="003C6BE1" w:rsidRPr="00D07339">
        <w:rPr>
          <w:rFonts w:ascii="Times New Roman" w:hAnsi="Times New Roman" w:cs="Times New Roman"/>
          <w:sz w:val="24"/>
          <w:szCs w:val="24"/>
        </w:rPr>
        <w:t>söngva</w:t>
      </w:r>
      <w:proofErr w:type="spellEnd"/>
      <w:r w:rsidR="003C6BE1" w:rsidRPr="00D07339">
        <w:rPr>
          <w:rFonts w:ascii="Times New Roman" w:hAnsi="Times New Roman" w:cs="Times New Roman"/>
          <w:sz w:val="24"/>
          <w:szCs w:val="24"/>
        </w:rPr>
        <w:t xml:space="preserve"> eða mínútur sem barn má lesa eftir að það leggst í rúmið. Auk þess er gagnlegt að setja takmarkanir á skipti sem barn kallar, foreldri kemur í herbergi eða barn fer fram eftir að ljós eru slökkt til </w:t>
      </w:r>
      <w:r w:rsidR="003C6BE1">
        <w:rPr>
          <w:rFonts w:ascii="Times New Roman" w:hAnsi="Times New Roman" w:cs="Times New Roman"/>
          <w:sz w:val="24"/>
          <w:szCs w:val="24"/>
        </w:rPr>
        <w:t>dæmis með því að nota</w:t>
      </w:r>
      <w:r w:rsidR="003C6BE1" w:rsidRPr="00D07339">
        <w:rPr>
          <w:rFonts w:ascii="Times New Roman" w:hAnsi="Times New Roman" w:cs="Times New Roman"/>
          <w:sz w:val="24"/>
          <w:szCs w:val="24"/>
        </w:rPr>
        <w:t xml:space="preserve"> svefnpassa</w:t>
      </w:r>
      <w:r w:rsidR="003C6BE1">
        <w:rPr>
          <w:rFonts w:ascii="Times New Roman" w:hAnsi="Times New Roman" w:cs="Times New Roman"/>
          <w:sz w:val="24"/>
          <w:szCs w:val="24"/>
        </w:rPr>
        <w:t xml:space="preserve">. </w:t>
      </w:r>
      <w:r w:rsidR="003C6BE1" w:rsidRPr="00417BAC">
        <w:rPr>
          <w:rFonts w:ascii="Times New Roman" w:hAnsi="Times New Roman" w:cs="Times New Roman"/>
          <w:sz w:val="24"/>
          <w:szCs w:val="24"/>
        </w:rPr>
        <w:t>Mikilv</w:t>
      </w:r>
      <w:r w:rsidR="003C6BE1">
        <w:rPr>
          <w:rFonts w:ascii="Times New Roman" w:hAnsi="Times New Roman" w:cs="Times New Roman"/>
          <w:sz w:val="24"/>
          <w:szCs w:val="24"/>
        </w:rPr>
        <w:t xml:space="preserve">ægt er að draga </w:t>
      </w:r>
      <w:proofErr w:type="spellStart"/>
      <w:r w:rsidR="003C6BE1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="003C6BE1">
        <w:rPr>
          <w:rFonts w:ascii="Times New Roman" w:hAnsi="Times New Roman" w:cs="Times New Roman"/>
          <w:sz w:val="24"/>
          <w:szCs w:val="24"/>
        </w:rPr>
        <w:t xml:space="preserve"> birtustigi, slökkva á </w:t>
      </w:r>
      <w:proofErr w:type="spellStart"/>
      <w:r w:rsidR="003C6BE1">
        <w:rPr>
          <w:rFonts w:ascii="Times New Roman" w:hAnsi="Times New Roman" w:cs="Times New Roman"/>
          <w:sz w:val="24"/>
          <w:szCs w:val="24"/>
        </w:rPr>
        <w:t>skjám</w:t>
      </w:r>
      <w:proofErr w:type="spellEnd"/>
      <w:r w:rsidR="003C6BE1" w:rsidRPr="00417BAC">
        <w:rPr>
          <w:rFonts w:ascii="Times New Roman" w:hAnsi="Times New Roman" w:cs="Times New Roman"/>
          <w:sz w:val="24"/>
          <w:szCs w:val="24"/>
        </w:rPr>
        <w:t xml:space="preserve"> um tveimur t</w:t>
      </w:r>
      <w:r w:rsidR="001D58C7">
        <w:rPr>
          <w:rFonts w:ascii="Times New Roman" w:hAnsi="Times New Roman" w:cs="Times New Roman"/>
          <w:sz w:val="24"/>
          <w:szCs w:val="24"/>
        </w:rPr>
        <w:t>ímum fyrir svefntíma</w:t>
      </w:r>
      <w:r w:rsidR="003C6BE1" w:rsidRPr="00417BAC">
        <w:rPr>
          <w:rFonts w:ascii="Times New Roman" w:hAnsi="Times New Roman" w:cs="Times New Roman"/>
          <w:sz w:val="24"/>
          <w:szCs w:val="24"/>
        </w:rPr>
        <w:t xml:space="preserve"> og geyma snjallsíma og raftæki utan svefnherbergis. Jafnframt er lögð áhersla frá upphafi á áreitastjórn en það er þegar ákveðin hlutlaus áreiti í umhverfinu vek</w:t>
      </w:r>
      <w:r w:rsidR="003C6BE1">
        <w:rPr>
          <w:rFonts w:ascii="Times New Roman" w:hAnsi="Times New Roman" w:cs="Times New Roman"/>
          <w:sz w:val="24"/>
          <w:szCs w:val="24"/>
        </w:rPr>
        <w:t>ja upp ákveðnar tilfinningar og</w:t>
      </w:r>
      <w:r w:rsidR="003C6BE1" w:rsidRPr="00417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E1" w:rsidRPr="00417BAC">
        <w:rPr>
          <w:rFonts w:ascii="Times New Roman" w:hAnsi="Times New Roman" w:cs="Times New Roman"/>
          <w:sz w:val="24"/>
          <w:szCs w:val="24"/>
        </w:rPr>
        <w:t>lífeðlisfræðilega</w:t>
      </w:r>
      <w:proofErr w:type="spellEnd"/>
      <w:r w:rsidR="003C6BE1" w:rsidRPr="00417BAC">
        <w:rPr>
          <w:rFonts w:ascii="Times New Roman" w:hAnsi="Times New Roman" w:cs="Times New Roman"/>
          <w:sz w:val="24"/>
          <w:szCs w:val="24"/>
        </w:rPr>
        <w:t xml:space="preserve"> svörun. </w:t>
      </w:r>
      <w:proofErr w:type="spellStart"/>
      <w:r w:rsidR="003C6BE1" w:rsidRPr="00417BAC">
        <w:rPr>
          <w:rFonts w:ascii="Times New Roman" w:hAnsi="Times New Roman" w:cs="Times New Roman"/>
          <w:sz w:val="24"/>
          <w:szCs w:val="24"/>
        </w:rPr>
        <w:t>Hjá</w:t>
      </w:r>
      <w:proofErr w:type="spellEnd"/>
      <w:r w:rsidR="003C6BE1" w:rsidRPr="00417BAC">
        <w:rPr>
          <w:rFonts w:ascii="Times New Roman" w:hAnsi="Times New Roman" w:cs="Times New Roman"/>
          <w:sz w:val="24"/>
          <w:szCs w:val="24"/>
        </w:rPr>
        <w:t xml:space="preserve"> þeim sem glíma við langvarandi svefnleysi er rúmið til dæmis orðið áreiti eða kveikja fyrir áhyggjur, </w:t>
      </w:r>
      <w:proofErr w:type="spellStart"/>
      <w:r w:rsidR="003C6BE1" w:rsidRPr="00417BAC">
        <w:rPr>
          <w:rFonts w:ascii="Times New Roman" w:hAnsi="Times New Roman" w:cs="Times New Roman"/>
          <w:sz w:val="24"/>
          <w:szCs w:val="24"/>
        </w:rPr>
        <w:t>kvíða</w:t>
      </w:r>
      <w:proofErr w:type="spellEnd"/>
      <w:r w:rsidR="003C6BE1" w:rsidRPr="00417BAC">
        <w:rPr>
          <w:rFonts w:ascii="Times New Roman" w:hAnsi="Times New Roman" w:cs="Times New Roman"/>
          <w:sz w:val="24"/>
          <w:szCs w:val="24"/>
        </w:rPr>
        <w:t xml:space="preserve"> og andvöku þar sem viðkomandi</w:t>
      </w:r>
      <w:r w:rsidR="003C6BE1">
        <w:rPr>
          <w:rFonts w:ascii="Times New Roman" w:hAnsi="Times New Roman" w:cs="Times New Roman"/>
          <w:sz w:val="24"/>
          <w:szCs w:val="24"/>
        </w:rPr>
        <w:t xml:space="preserve"> </w:t>
      </w:r>
      <w:r w:rsidR="003C6BE1">
        <w:rPr>
          <w:rFonts w:ascii="Times New Roman" w:hAnsi="Times New Roman" w:cs="Times New Roman"/>
          <w:sz w:val="24"/>
          <w:szCs w:val="24"/>
        </w:rPr>
        <w:lastRenderedPageBreak/>
        <w:t>liggur oft lengi vakandi í rúminu án þess að sofna. Í HAM-S felst áreitastjórn í að tengja rúmið við syfju, ró og svefn</w:t>
      </w:r>
      <w:r w:rsidR="00282AE7">
        <w:rPr>
          <w:rFonts w:ascii="Times New Roman" w:hAnsi="Times New Roman" w:cs="Times New Roman"/>
          <w:sz w:val="24"/>
          <w:szCs w:val="24"/>
        </w:rPr>
        <w:t>.</w:t>
      </w:r>
    </w:p>
    <w:p w:rsidR="003C6BE1" w:rsidRPr="003F0FCA" w:rsidRDefault="00282AE7" w:rsidP="00282AE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Tímabundinni svefnskerðingu, sem er lykilþáttur HAM-S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fullorðnum, er </w:t>
      </w:r>
      <w:r w:rsidR="00310F73">
        <w:rPr>
          <w:rFonts w:ascii="Times New Roman" w:hAnsi="Times New Roman" w:cs="Times New Roman"/>
          <w:sz w:val="24"/>
          <w:szCs w:val="24"/>
        </w:rPr>
        <w:t xml:space="preserve">stundum beitt í meðhöndlun svefnleysis </w:t>
      </w:r>
      <w:proofErr w:type="spellStart"/>
      <w:r w:rsidR="00310F73">
        <w:rPr>
          <w:rFonts w:ascii="Times New Roman" w:hAnsi="Times New Roman" w:cs="Times New Roman"/>
          <w:sz w:val="24"/>
          <w:szCs w:val="24"/>
        </w:rPr>
        <w:t>hjá</w:t>
      </w:r>
      <w:proofErr w:type="spellEnd"/>
      <w:r w:rsidR="00310F73">
        <w:rPr>
          <w:rFonts w:ascii="Times New Roman" w:hAnsi="Times New Roman" w:cs="Times New Roman"/>
          <w:sz w:val="24"/>
          <w:szCs w:val="24"/>
        </w:rPr>
        <w:t xml:space="preserve"> eldri unglingum en </w:t>
      </w:r>
      <w:r>
        <w:rPr>
          <w:rFonts w:ascii="Times New Roman" w:hAnsi="Times New Roman" w:cs="Times New Roman"/>
          <w:sz w:val="24"/>
          <w:szCs w:val="24"/>
        </w:rPr>
        <w:t xml:space="preserve">sjaldan </w:t>
      </w:r>
      <w:proofErr w:type="spellStart"/>
      <w:r w:rsidR="00310F73">
        <w:rPr>
          <w:rFonts w:ascii="Times New Roman" w:hAnsi="Times New Roman" w:cs="Times New Roman"/>
          <w:sz w:val="24"/>
          <w:szCs w:val="24"/>
        </w:rPr>
        <w:t>hjá</w:t>
      </w:r>
      <w:proofErr w:type="spellEnd"/>
      <w:r w:rsidR="00310F73">
        <w:rPr>
          <w:rFonts w:ascii="Times New Roman" w:hAnsi="Times New Roman" w:cs="Times New Roman"/>
          <w:sz w:val="24"/>
          <w:szCs w:val="24"/>
        </w:rPr>
        <w:t xml:space="preserve"> börnum. </w:t>
      </w:r>
      <w:r>
        <w:rPr>
          <w:rFonts w:ascii="Times New Roman" w:hAnsi="Times New Roman" w:cs="Times New Roman"/>
          <w:sz w:val="24"/>
          <w:szCs w:val="24"/>
        </w:rPr>
        <w:t xml:space="preserve">Hinsvegar er lögð áhersla á að </w:t>
      </w:r>
      <w:r w:rsidR="003C6BE1">
        <w:rPr>
          <w:rFonts w:ascii="Times New Roman" w:hAnsi="Times New Roman" w:cs="Times New Roman"/>
          <w:sz w:val="24"/>
          <w:szCs w:val="24"/>
        </w:rPr>
        <w:t xml:space="preserve">leiðrétta neikvæðar hugsanir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>
        <w:rPr>
          <w:rFonts w:ascii="Times New Roman" w:hAnsi="Times New Roman" w:cs="Times New Roman"/>
          <w:sz w:val="24"/>
          <w:szCs w:val="24"/>
        </w:rPr>
        <w:t>óraunsæ</w:t>
      </w:r>
      <w:proofErr w:type="spellEnd"/>
      <w:r w:rsidR="003C6BE1">
        <w:rPr>
          <w:rFonts w:ascii="Times New Roman" w:hAnsi="Times New Roman" w:cs="Times New Roman"/>
          <w:sz w:val="24"/>
          <w:szCs w:val="24"/>
        </w:rPr>
        <w:t xml:space="preserve"> viðhorf og væntingar sem tengjast svefni</w:t>
      </w:r>
      <w:r w:rsidR="001D44AB">
        <w:rPr>
          <w:rFonts w:ascii="Times New Roman" w:hAnsi="Times New Roman" w:cs="Times New Roman"/>
          <w:sz w:val="24"/>
          <w:szCs w:val="24"/>
        </w:rPr>
        <w:t xml:space="preserve">, </w:t>
      </w:r>
      <w:r w:rsidR="00DC6E1D">
        <w:rPr>
          <w:rFonts w:ascii="Times New Roman" w:hAnsi="Times New Roman" w:cs="Times New Roman"/>
          <w:sz w:val="24"/>
          <w:szCs w:val="24"/>
        </w:rPr>
        <w:t>meðal annars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E1D">
        <w:rPr>
          <w:rFonts w:ascii="Times New Roman" w:hAnsi="Times New Roman" w:cs="Times New Roman"/>
          <w:sz w:val="24"/>
          <w:szCs w:val="24"/>
        </w:rPr>
        <w:t>með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E1D">
        <w:rPr>
          <w:rFonts w:ascii="Times New Roman" w:hAnsi="Times New Roman" w:cs="Times New Roman"/>
          <w:sz w:val="24"/>
          <w:szCs w:val="24"/>
        </w:rPr>
        <w:t xml:space="preserve">atferlistilraunum. </w:t>
      </w:r>
      <w:r>
        <w:rPr>
          <w:rFonts w:ascii="Times New Roman" w:hAnsi="Times New Roman" w:cs="Times New Roman"/>
          <w:sz w:val="24"/>
          <w:szCs w:val="24"/>
        </w:rPr>
        <w:t xml:space="preserve">Ef barn trúir til dæmis að það geti eingöngu sofnað með </w:t>
      </w:r>
      <w:r w:rsidR="001D44AB">
        <w:rPr>
          <w:rFonts w:ascii="Times New Roman" w:hAnsi="Times New Roman" w:cs="Times New Roman"/>
          <w:sz w:val="24"/>
          <w:szCs w:val="24"/>
        </w:rPr>
        <w:t>aðstoð foreldra</w:t>
      </w:r>
      <w:r>
        <w:rPr>
          <w:rFonts w:ascii="Times New Roman" w:hAnsi="Times New Roman" w:cs="Times New Roman"/>
          <w:sz w:val="24"/>
          <w:szCs w:val="24"/>
        </w:rPr>
        <w:t xml:space="preserve"> er</w:t>
      </w:r>
      <w:r w:rsidR="001D44A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gerð</w:t>
      </w:r>
      <w:r w:rsidR="001D44A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tilraun</w:t>
      </w:r>
      <w:r w:rsidR="001D44AB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þar sem </w:t>
      </w:r>
      <w:r w:rsidR="001D44AB">
        <w:rPr>
          <w:rFonts w:ascii="Times New Roman" w:hAnsi="Times New Roman" w:cs="Times New Roman"/>
          <w:sz w:val="24"/>
          <w:szCs w:val="24"/>
        </w:rPr>
        <w:t xml:space="preserve">dregið er markvisst </w:t>
      </w:r>
      <w:proofErr w:type="spellStart"/>
      <w:r w:rsidR="001D44AB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="001D44AB">
        <w:rPr>
          <w:rFonts w:ascii="Times New Roman" w:hAnsi="Times New Roman" w:cs="Times New Roman"/>
          <w:sz w:val="24"/>
          <w:szCs w:val="24"/>
        </w:rPr>
        <w:t xml:space="preserve"> aðstoð foreldra og athugað hvað gerist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DCB">
        <w:rPr>
          <w:rFonts w:ascii="Times New Roman" w:hAnsi="Times New Roman" w:cs="Times New Roman"/>
          <w:sz w:val="24"/>
          <w:szCs w:val="24"/>
        </w:rPr>
        <w:t xml:space="preserve">Oftast nær barnið </w:t>
      </w:r>
      <w:r w:rsidR="001D44AB">
        <w:rPr>
          <w:rFonts w:ascii="Times New Roman" w:hAnsi="Times New Roman" w:cs="Times New Roman"/>
          <w:sz w:val="24"/>
          <w:szCs w:val="24"/>
        </w:rPr>
        <w:t xml:space="preserve">að </w:t>
      </w:r>
      <w:r w:rsidR="004C6DCB">
        <w:rPr>
          <w:rFonts w:ascii="Times New Roman" w:hAnsi="Times New Roman" w:cs="Times New Roman"/>
          <w:sz w:val="24"/>
          <w:szCs w:val="24"/>
        </w:rPr>
        <w:t>sofna</w:t>
      </w:r>
      <w:r w:rsidR="001D44AB">
        <w:rPr>
          <w:rFonts w:ascii="Times New Roman" w:hAnsi="Times New Roman" w:cs="Times New Roman"/>
          <w:sz w:val="24"/>
          <w:szCs w:val="24"/>
        </w:rPr>
        <w:t xml:space="preserve"> á styttri tíma </w:t>
      </w:r>
      <w:r w:rsidR="004C6DCB">
        <w:rPr>
          <w:rFonts w:ascii="Times New Roman" w:hAnsi="Times New Roman" w:cs="Times New Roman"/>
          <w:sz w:val="24"/>
          <w:szCs w:val="24"/>
        </w:rPr>
        <w:t xml:space="preserve">þegar foreldrar aðstoða það ekki. Barnið </w:t>
      </w:r>
      <w:proofErr w:type="spellStart"/>
      <w:r w:rsidR="004C6DCB">
        <w:rPr>
          <w:rFonts w:ascii="Times New Roman" w:hAnsi="Times New Roman" w:cs="Times New Roman"/>
          <w:sz w:val="24"/>
          <w:szCs w:val="24"/>
        </w:rPr>
        <w:t>lærir</w:t>
      </w:r>
      <w:proofErr w:type="spellEnd"/>
      <w:r w:rsidR="004C6DCB">
        <w:rPr>
          <w:rFonts w:ascii="Times New Roman" w:hAnsi="Times New Roman" w:cs="Times New Roman"/>
          <w:sz w:val="24"/>
          <w:szCs w:val="24"/>
        </w:rPr>
        <w:t xml:space="preserve"> þannig að það getur sofnað sjálft og að aðstoð foreldra á svefntíma </w:t>
      </w:r>
      <w:proofErr w:type="spellStart"/>
      <w:r w:rsidR="004C6DCB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="004C6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CB">
        <w:rPr>
          <w:rFonts w:ascii="Times New Roman" w:hAnsi="Times New Roman" w:cs="Times New Roman"/>
          <w:sz w:val="24"/>
          <w:szCs w:val="24"/>
        </w:rPr>
        <w:t>óhjálpleg</w:t>
      </w:r>
      <w:proofErr w:type="spellEnd"/>
      <w:r w:rsidR="004C6DCB">
        <w:rPr>
          <w:rFonts w:ascii="Times New Roman" w:hAnsi="Times New Roman" w:cs="Times New Roman"/>
          <w:sz w:val="24"/>
          <w:szCs w:val="24"/>
        </w:rPr>
        <w:t xml:space="preserve">. Til að þetta takist þarf að </w:t>
      </w:r>
      <w:r w:rsidR="009D3F88">
        <w:rPr>
          <w:rFonts w:ascii="Times New Roman" w:hAnsi="Times New Roman" w:cs="Times New Roman"/>
          <w:sz w:val="24"/>
          <w:szCs w:val="24"/>
        </w:rPr>
        <w:t xml:space="preserve">vinna </w:t>
      </w:r>
      <w:r w:rsidR="004C6DCB">
        <w:rPr>
          <w:rFonts w:ascii="Times New Roman" w:hAnsi="Times New Roman" w:cs="Times New Roman"/>
          <w:sz w:val="24"/>
          <w:szCs w:val="24"/>
        </w:rPr>
        <w:t xml:space="preserve">samhliða </w:t>
      </w:r>
      <w:r w:rsidR="009D3F88">
        <w:rPr>
          <w:rFonts w:ascii="Times New Roman" w:hAnsi="Times New Roman" w:cs="Times New Roman"/>
          <w:sz w:val="24"/>
          <w:szCs w:val="24"/>
        </w:rPr>
        <w:t xml:space="preserve">með </w:t>
      </w:r>
      <w:r w:rsidR="003C6BE1">
        <w:rPr>
          <w:rFonts w:ascii="Times New Roman" w:hAnsi="Times New Roman" w:cs="Times New Roman"/>
          <w:sz w:val="24"/>
          <w:szCs w:val="24"/>
        </w:rPr>
        <w:t>hegðun foreldra, það er t</w:t>
      </w:r>
      <w:r w:rsidR="003C6BE1" w:rsidRPr="009F13D1">
        <w:rPr>
          <w:rFonts w:ascii="Times New Roman" w:hAnsi="Times New Roman" w:cs="Times New Roman"/>
          <w:sz w:val="24"/>
          <w:szCs w:val="24"/>
        </w:rPr>
        <w:t>akmarka eða drag</w:t>
      </w:r>
      <w:r w:rsidR="003C6BE1">
        <w:rPr>
          <w:rFonts w:ascii="Times New Roman" w:hAnsi="Times New Roman" w:cs="Times New Roman"/>
          <w:sz w:val="24"/>
          <w:szCs w:val="24"/>
        </w:rPr>
        <w:t xml:space="preserve">a smám saman </w:t>
      </w:r>
      <w:proofErr w:type="spellStart"/>
      <w:r w:rsidR="003C6BE1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="003C6BE1">
        <w:rPr>
          <w:rFonts w:ascii="Times New Roman" w:hAnsi="Times New Roman" w:cs="Times New Roman"/>
          <w:sz w:val="24"/>
          <w:szCs w:val="24"/>
        </w:rPr>
        <w:t xml:space="preserve"> þjónustu sem þeir veita</w:t>
      </w:r>
      <w:r w:rsidR="003C6BE1" w:rsidRPr="009F13D1">
        <w:rPr>
          <w:rFonts w:ascii="Times New Roman" w:hAnsi="Times New Roman" w:cs="Times New Roman"/>
          <w:sz w:val="24"/>
          <w:szCs w:val="24"/>
        </w:rPr>
        <w:t xml:space="preserve"> á svefntíma og </w:t>
      </w:r>
      <w:r w:rsidR="003C6BE1">
        <w:rPr>
          <w:rFonts w:ascii="Times New Roman" w:hAnsi="Times New Roman" w:cs="Times New Roman"/>
          <w:sz w:val="24"/>
          <w:szCs w:val="24"/>
        </w:rPr>
        <w:t xml:space="preserve">þegar barn vaknar á </w:t>
      </w:r>
      <w:proofErr w:type="spellStart"/>
      <w:r w:rsidR="003C6BE1">
        <w:rPr>
          <w:rFonts w:ascii="Times New Roman" w:hAnsi="Times New Roman" w:cs="Times New Roman"/>
          <w:sz w:val="24"/>
          <w:szCs w:val="24"/>
        </w:rPr>
        <w:t>nóttunni</w:t>
      </w:r>
      <w:proofErr w:type="spellEnd"/>
      <w:r w:rsidR="003C6BE1">
        <w:rPr>
          <w:rFonts w:ascii="Times New Roman" w:hAnsi="Times New Roman" w:cs="Times New Roman"/>
          <w:sz w:val="24"/>
          <w:szCs w:val="24"/>
        </w:rPr>
        <w:t xml:space="preserve">. </w:t>
      </w:r>
      <w:r w:rsidR="009D3F88">
        <w:rPr>
          <w:rFonts w:ascii="Times New Roman" w:hAnsi="Times New Roman" w:cs="Times New Roman"/>
          <w:sz w:val="24"/>
          <w:szCs w:val="24"/>
        </w:rPr>
        <w:t xml:space="preserve">Foreldrum er einnig </w:t>
      </w:r>
      <w:r w:rsidR="003C6BE1">
        <w:rPr>
          <w:rFonts w:ascii="Times New Roman" w:hAnsi="Times New Roman" w:cs="Times New Roman"/>
          <w:sz w:val="24"/>
          <w:szCs w:val="24"/>
        </w:rPr>
        <w:t>ráðlagt að v</w:t>
      </w:r>
      <w:r w:rsidR="003C6BE1" w:rsidRPr="009F13D1">
        <w:rPr>
          <w:rFonts w:ascii="Times New Roman" w:hAnsi="Times New Roman" w:cs="Times New Roman"/>
          <w:sz w:val="24"/>
          <w:szCs w:val="24"/>
        </w:rPr>
        <w:t>eita</w:t>
      </w:r>
      <w:r w:rsidR="009D3F88">
        <w:rPr>
          <w:rFonts w:ascii="Times New Roman" w:hAnsi="Times New Roman" w:cs="Times New Roman"/>
          <w:sz w:val="24"/>
          <w:szCs w:val="24"/>
        </w:rPr>
        <w:t xml:space="preserve"> </w:t>
      </w:r>
      <w:r w:rsidR="004C6DCB">
        <w:rPr>
          <w:rFonts w:ascii="Times New Roman" w:hAnsi="Times New Roman" w:cs="Times New Roman"/>
          <w:sz w:val="24"/>
          <w:szCs w:val="24"/>
        </w:rPr>
        <w:t>æ</w:t>
      </w:r>
      <w:r w:rsidR="009D3F88">
        <w:rPr>
          <w:rFonts w:ascii="Times New Roman" w:hAnsi="Times New Roman" w:cs="Times New Roman"/>
          <w:sz w:val="24"/>
          <w:szCs w:val="24"/>
        </w:rPr>
        <w:t>skilegri hegðun</w:t>
      </w:r>
      <w:r w:rsidR="003C6BE1" w:rsidRPr="009F13D1">
        <w:rPr>
          <w:rFonts w:ascii="Times New Roman" w:hAnsi="Times New Roman" w:cs="Times New Roman"/>
          <w:sz w:val="24"/>
          <w:szCs w:val="24"/>
        </w:rPr>
        <w:t xml:space="preserve"> </w:t>
      </w:r>
      <w:r w:rsidR="009D3F88">
        <w:rPr>
          <w:rFonts w:ascii="Times New Roman" w:hAnsi="Times New Roman" w:cs="Times New Roman"/>
          <w:sz w:val="24"/>
          <w:szCs w:val="24"/>
        </w:rPr>
        <w:t xml:space="preserve">á svefntíma </w:t>
      </w:r>
      <w:r w:rsidR="003C6BE1" w:rsidRPr="009F13D1">
        <w:rPr>
          <w:rFonts w:ascii="Times New Roman" w:hAnsi="Times New Roman" w:cs="Times New Roman"/>
          <w:sz w:val="24"/>
          <w:szCs w:val="24"/>
        </w:rPr>
        <w:t>jákvæða athygli</w:t>
      </w:r>
      <w:r w:rsidR="004C6DCB">
        <w:rPr>
          <w:rFonts w:ascii="Times New Roman" w:hAnsi="Times New Roman" w:cs="Times New Roman"/>
          <w:sz w:val="24"/>
          <w:szCs w:val="24"/>
        </w:rPr>
        <w:t xml:space="preserve">. </w:t>
      </w:r>
      <w:r w:rsidR="003C6BE1" w:rsidRPr="009F13D1">
        <w:rPr>
          <w:rFonts w:ascii="Times New Roman" w:hAnsi="Times New Roman" w:cs="Times New Roman"/>
          <w:sz w:val="24"/>
          <w:szCs w:val="24"/>
        </w:rPr>
        <w:t xml:space="preserve"> </w:t>
      </w:r>
      <w:r w:rsidR="003C6BE1">
        <w:rPr>
          <w:rFonts w:ascii="Times New Roman" w:hAnsi="Times New Roman" w:cs="Times New Roman"/>
          <w:sz w:val="24"/>
          <w:szCs w:val="24"/>
        </w:rPr>
        <w:t xml:space="preserve">Í lok </w:t>
      </w:r>
      <w:r w:rsidR="00DC6E1D">
        <w:rPr>
          <w:rFonts w:ascii="Times New Roman" w:hAnsi="Times New Roman" w:cs="Times New Roman"/>
          <w:sz w:val="24"/>
          <w:szCs w:val="24"/>
        </w:rPr>
        <w:t xml:space="preserve">meðferðarinnar </w:t>
      </w:r>
      <w:r w:rsidR="003C6BE1">
        <w:rPr>
          <w:rFonts w:ascii="Times New Roman" w:hAnsi="Times New Roman" w:cs="Times New Roman"/>
          <w:sz w:val="24"/>
          <w:szCs w:val="24"/>
        </w:rPr>
        <w:t xml:space="preserve">er lögð áhersla á að halda </w:t>
      </w:r>
      <w:proofErr w:type="spellStart"/>
      <w:r w:rsidR="003C6BE1">
        <w:rPr>
          <w:rFonts w:ascii="Times New Roman" w:hAnsi="Times New Roman" w:cs="Times New Roman"/>
          <w:sz w:val="24"/>
          <w:szCs w:val="24"/>
        </w:rPr>
        <w:t>rútínu</w:t>
      </w:r>
      <w:proofErr w:type="spellEnd"/>
      <w:r w:rsidR="003C6BE1">
        <w:rPr>
          <w:rFonts w:ascii="Times New Roman" w:hAnsi="Times New Roman" w:cs="Times New Roman"/>
          <w:sz w:val="24"/>
          <w:szCs w:val="24"/>
        </w:rPr>
        <w:t xml:space="preserve"> sama hvað kemur upp á og setja niður skipulag um hvernig á að viðhalda árangri og takast á við bakslög</w:t>
      </w:r>
      <w:r w:rsidR="009D3F88">
        <w:rPr>
          <w:rFonts w:ascii="Times New Roman" w:hAnsi="Times New Roman" w:cs="Times New Roman"/>
          <w:sz w:val="24"/>
          <w:szCs w:val="24"/>
        </w:rPr>
        <w:t xml:space="preserve">. Lengd meðferðar fer eftir </w:t>
      </w:r>
      <w:r w:rsidR="00157196">
        <w:rPr>
          <w:rFonts w:ascii="Times New Roman" w:hAnsi="Times New Roman" w:cs="Times New Roman"/>
          <w:sz w:val="24"/>
          <w:szCs w:val="24"/>
        </w:rPr>
        <w:t xml:space="preserve">aldri, þroska og </w:t>
      </w:r>
      <w:r w:rsidR="009D3F88">
        <w:rPr>
          <w:rFonts w:ascii="Times New Roman" w:hAnsi="Times New Roman" w:cs="Times New Roman"/>
          <w:sz w:val="24"/>
          <w:szCs w:val="24"/>
        </w:rPr>
        <w:t>eðli vandans</w:t>
      </w:r>
      <w:r w:rsidR="00157196">
        <w:rPr>
          <w:rFonts w:ascii="Times New Roman" w:hAnsi="Times New Roman" w:cs="Times New Roman"/>
          <w:sz w:val="24"/>
          <w:szCs w:val="24"/>
        </w:rPr>
        <w:t xml:space="preserve"> hverju sinni en tekur að jafnaði </w:t>
      </w:r>
      <w:r w:rsidR="003F2586">
        <w:rPr>
          <w:rFonts w:ascii="Times New Roman" w:hAnsi="Times New Roman" w:cs="Times New Roman"/>
          <w:sz w:val="24"/>
          <w:szCs w:val="24"/>
        </w:rPr>
        <w:t xml:space="preserve">um </w:t>
      </w:r>
      <w:r w:rsidR="00157196">
        <w:rPr>
          <w:rFonts w:ascii="Times New Roman" w:hAnsi="Times New Roman" w:cs="Times New Roman"/>
          <w:sz w:val="24"/>
          <w:szCs w:val="24"/>
        </w:rPr>
        <w:t>fjögur til átta skip</w:t>
      </w:r>
      <w:r w:rsidR="001D58C7">
        <w:rPr>
          <w:rFonts w:ascii="Times New Roman" w:hAnsi="Times New Roman" w:cs="Times New Roman"/>
          <w:sz w:val="24"/>
          <w:szCs w:val="24"/>
        </w:rPr>
        <w:t>t</w:t>
      </w:r>
      <w:r w:rsidR="004C6DCB">
        <w:rPr>
          <w:rFonts w:ascii="Times New Roman" w:hAnsi="Times New Roman" w:cs="Times New Roman"/>
          <w:sz w:val="24"/>
          <w:szCs w:val="24"/>
        </w:rPr>
        <w:t>i á</w:t>
      </w:r>
      <w:r w:rsidR="001D58C7">
        <w:rPr>
          <w:rFonts w:ascii="Times New Roman" w:hAnsi="Times New Roman" w:cs="Times New Roman"/>
          <w:sz w:val="24"/>
          <w:szCs w:val="24"/>
        </w:rPr>
        <w:t xml:space="preserve"> sex til tíu vikna tímabili.</w:t>
      </w:r>
    </w:p>
    <w:p w:rsidR="00157196" w:rsidRDefault="00157196" w:rsidP="001571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7196" w:rsidRPr="00157196" w:rsidRDefault="00157196" w:rsidP="001571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7196">
        <w:rPr>
          <w:rFonts w:ascii="Times New Roman" w:hAnsi="Times New Roman" w:cs="Times New Roman"/>
          <w:b/>
          <w:sz w:val="24"/>
          <w:szCs w:val="24"/>
        </w:rPr>
        <w:t xml:space="preserve">Hversu árangursrík er HAM-S </w:t>
      </w:r>
      <w:proofErr w:type="spellStart"/>
      <w:r w:rsidRPr="00157196">
        <w:rPr>
          <w:rFonts w:ascii="Times New Roman" w:hAnsi="Times New Roman" w:cs="Times New Roman"/>
          <w:b/>
          <w:sz w:val="24"/>
          <w:szCs w:val="24"/>
        </w:rPr>
        <w:t>hjá</w:t>
      </w:r>
      <w:proofErr w:type="spellEnd"/>
      <w:r w:rsidRPr="00157196">
        <w:rPr>
          <w:rFonts w:ascii="Times New Roman" w:hAnsi="Times New Roman" w:cs="Times New Roman"/>
          <w:b/>
          <w:sz w:val="24"/>
          <w:szCs w:val="24"/>
        </w:rPr>
        <w:t xml:space="preserve"> börnum og unglingum í samanburði við önnur meðferðarform?</w:t>
      </w:r>
    </w:p>
    <w:p w:rsidR="003C6BE1" w:rsidRPr="003965EF" w:rsidRDefault="003C6BE1" w:rsidP="001571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Töluvert hefur verið birt af rannsóknum á árangri atferlismeðferðar við meðhöndlun svefnleysis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börnum en rannsóknir á árangri HAM-S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börnum eru á byr</w:t>
      </w:r>
      <w:r w:rsidR="001D58C7">
        <w:rPr>
          <w:rFonts w:ascii="Times New Roman" w:hAnsi="Times New Roman" w:cs="Times New Roman"/>
          <w:sz w:val="24"/>
          <w:szCs w:val="24"/>
        </w:rPr>
        <w:t>junarstigi</w:t>
      </w:r>
      <w:r w:rsidRPr="003873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Í yfirlitsgrein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félaga frá árinu 2006 kemur fram að um 94% rannsókna sýna fram á árangur atferlismeðferðar í meðhöndlun svefnerfiðleika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börnum. HAM-S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börnum felur í sér notkun þessara aðferða með hugrænum aðferðum til viðbótar. </w:t>
      </w:r>
      <w:proofErr w:type="spellStart"/>
      <w:r>
        <w:rPr>
          <w:rFonts w:ascii="Times New Roman" w:hAnsi="Times New Roman" w:cs="Times New Roman"/>
          <w:sz w:val="24"/>
          <w:szCs w:val="24"/>
        </w:rPr>
        <w:t>Þær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rannsóknir sem hafa verið gerðar á árangri HAM-S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börnum á skólaaldri (6 til 12 ára) lofa góðu og benda til að meðferðin skili skammtíma- og langtímaárangri umfram biðlista. Auk þess benda niðurstöður til að HAM-S veitt í hóp og á netinu skili árangri við meðhöndlun svefnleysis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unglingum. </w:t>
      </w:r>
      <w:r w:rsidR="003F2586">
        <w:rPr>
          <w:rFonts w:ascii="Times New Roman" w:hAnsi="Times New Roman" w:cs="Times New Roman"/>
          <w:sz w:val="24"/>
          <w:szCs w:val="24"/>
        </w:rPr>
        <w:t xml:space="preserve">Árangurinn virðist vera mestur ef </w:t>
      </w:r>
      <w:proofErr w:type="spellStart"/>
      <w:r w:rsidRPr="00EE387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notuð</w:t>
      </w:r>
      <w:proofErr w:type="spellEnd"/>
      <w:r w:rsidRPr="00EE387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EE387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er</w:t>
      </w:r>
      <w:proofErr w:type="spellEnd"/>
      <w:r w:rsidRPr="00EE387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EE387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ma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rgþátta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hugræn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atferlismeðferð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eins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þegar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hefur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verið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líst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Þrátt fyrir að niðurstöður rannsókna sýni að atferlismeðferð</w:t>
      </w:r>
      <w:r w:rsidR="003F2586">
        <w:rPr>
          <w:rFonts w:ascii="Times New Roman" w:hAnsi="Times New Roman" w:cs="Times New Roman"/>
          <w:sz w:val="24"/>
          <w:szCs w:val="24"/>
        </w:rPr>
        <w:t xml:space="preserve"> og HAM-S skili </w:t>
      </w:r>
      <w:r>
        <w:rPr>
          <w:rFonts w:ascii="Times New Roman" w:hAnsi="Times New Roman" w:cs="Times New Roman"/>
          <w:sz w:val="24"/>
          <w:szCs w:val="24"/>
        </w:rPr>
        <w:t xml:space="preserve">miklum árangri á </w:t>
      </w:r>
      <w:r w:rsidR="003F2586">
        <w:rPr>
          <w:rFonts w:ascii="Times New Roman" w:hAnsi="Times New Roman" w:cs="Times New Roman"/>
          <w:sz w:val="24"/>
          <w:szCs w:val="24"/>
        </w:rPr>
        <w:t xml:space="preserve">tiltölulega </w:t>
      </w:r>
      <w:r>
        <w:rPr>
          <w:rFonts w:ascii="Times New Roman" w:hAnsi="Times New Roman" w:cs="Times New Roman"/>
          <w:sz w:val="24"/>
          <w:szCs w:val="24"/>
        </w:rPr>
        <w:t xml:space="preserve">stuttum tíma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flestum börnum er mjög algengt að svefnleysi barna </w:t>
      </w:r>
      <w:proofErr w:type="spellStart"/>
      <w:r>
        <w:rPr>
          <w:rFonts w:ascii="Times New Roman" w:hAnsi="Times New Roman" w:cs="Times New Roman"/>
          <w:sz w:val="24"/>
          <w:szCs w:val="24"/>
        </w:rPr>
        <w:t>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meðhöndlað með lyfjagjöf </w:t>
      </w:r>
      <w:proofErr w:type="spellStart"/>
      <w:r>
        <w:rPr>
          <w:rFonts w:ascii="Times New Roman" w:hAnsi="Times New Roman" w:cs="Times New Roman"/>
          <w:sz w:val="24"/>
          <w:szCs w:val="24"/>
        </w:rPr>
        <w:t>þó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vitað</w:t>
      </w:r>
      <w:r w:rsidR="003F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586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="003F2586">
        <w:rPr>
          <w:rFonts w:ascii="Times New Roman" w:hAnsi="Times New Roman" w:cs="Times New Roman"/>
          <w:sz w:val="24"/>
          <w:szCs w:val="24"/>
        </w:rPr>
        <w:t xml:space="preserve"> að lyfin sem eru notuð henti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alls ekki börnum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Ísland er þar engin undantekning og hefur vinninginn í samanburði við hin norðurlöndin hvað varðar ávísun </w:t>
      </w:r>
      <w:proofErr w:type="spellStart"/>
      <w:r w:rsidRPr="002A1CA6">
        <w:rPr>
          <w:rFonts w:ascii="Times New Roman" w:eastAsia="Times New Roman" w:hAnsi="Times New Roman" w:cs="Times New Roman"/>
          <w:i/>
          <w:sz w:val="24"/>
          <w:szCs w:val="24"/>
          <w:lang w:eastAsia="is-IS"/>
        </w:rPr>
        <w:t>Circadin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vegna svefnleysis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hjá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börnum. Áhrif svefnlyfja á börn eru ekki þekkt og auk þess breyta lyfin ekki því sem viðheldur svefnleysinu. Það er því ljóst að atferlismeðferð eða HAM-S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ætti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alltaf að vera fyrsti valkostur þegar kemur að meðhöndlun svefnleysis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hjá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börnum</w:t>
      </w:r>
      <w:r w:rsidR="001D58C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proofErr w:type="spellStart"/>
      <w:r w:rsidR="001D58C7">
        <w:rPr>
          <w:rFonts w:ascii="Times New Roman" w:eastAsia="Times New Roman" w:hAnsi="Times New Roman" w:cs="Times New Roman"/>
          <w:sz w:val="24"/>
          <w:szCs w:val="24"/>
          <w:lang w:eastAsia="is-IS"/>
        </w:rPr>
        <w:t>þó</w:t>
      </w:r>
      <w:proofErr w:type="spellEnd"/>
      <w:r w:rsidR="001D58C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að stundum </w:t>
      </w:r>
      <w:proofErr w:type="spellStart"/>
      <w:r w:rsidR="001D58C7">
        <w:rPr>
          <w:rFonts w:ascii="Times New Roman" w:eastAsia="Times New Roman" w:hAnsi="Times New Roman" w:cs="Times New Roman"/>
          <w:sz w:val="24"/>
          <w:szCs w:val="24"/>
          <w:lang w:eastAsia="is-IS"/>
        </w:rPr>
        <w:t>sé</w:t>
      </w:r>
      <w:proofErr w:type="spellEnd"/>
      <w:r w:rsidR="001D58C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síðan þörf á viðbótarmeðferð í formi lyfja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</w:t>
      </w:r>
    </w:p>
    <w:p w:rsidR="003C6BE1" w:rsidRDefault="003C6BE1"/>
    <w:p w:rsidR="00290F62" w:rsidRPr="00DE772A" w:rsidRDefault="00DE772A">
      <w:pPr>
        <w:rPr>
          <w:rFonts w:ascii="Times New Roman" w:hAnsi="Times New Roman" w:cs="Times New Roman"/>
          <w:b/>
          <w:sz w:val="24"/>
          <w:szCs w:val="24"/>
        </w:rPr>
      </w:pPr>
      <w:r w:rsidRPr="00DE772A">
        <w:rPr>
          <w:rFonts w:ascii="Times New Roman" w:hAnsi="Times New Roman" w:cs="Times New Roman"/>
          <w:b/>
          <w:sz w:val="24"/>
          <w:szCs w:val="24"/>
        </w:rPr>
        <w:t>Heimildir</w:t>
      </w:r>
    </w:p>
    <w:p w:rsidR="00905191" w:rsidRPr="00F83A5A" w:rsidRDefault="00905191" w:rsidP="0090519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American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Psychiatric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Association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, APA</w:t>
      </w:r>
      <w:r w:rsidRPr="00F83A5A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F83A5A">
        <w:rPr>
          <w:rFonts w:ascii="Times New Roman" w:hAnsi="Times New Roman" w:cs="Times New Roman"/>
          <w:i/>
          <w:sz w:val="24"/>
          <w:szCs w:val="24"/>
        </w:rPr>
        <w:t>Diagnostic</w:t>
      </w:r>
      <w:proofErr w:type="spellEnd"/>
      <w:r w:rsidRPr="00F83A5A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83A5A">
        <w:rPr>
          <w:rFonts w:ascii="Times New Roman" w:hAnsi="Times New Roman" w:cs="Times New Roman"/>
          <w:i/>
          <w:sz w:val="24"/>
          <w:szCs w:val="24"/>
        </w:rPr>
        <w:t>statistical</w:t>
      </w:r>
      <w:proofErr w:type="spellEnd"/>
      <w:r w:rsidRPr="00F83A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A5A">
        <w:rPr>
          <w:rFonts w:ascii="Times New Roman" w:hAnsi="Times New Roman" w:cs="Times New Roman"/>
          <w:i/>
          <w:sz w:val="24"/>
          <w:szCs w:val="24"/>
        </w:rPr>
        <w:t>manual</w:t>
      </w:r>
      <w:proofErr w:type="spellEnd"/>
      <w:r w:rsidRPr="00F83A5A">
        <w:rPr>
          <w:rFonts w:ascii="Times New Roman" w:hAnsi="Times New Roman" w:cs="Times New Roman"/>
          <w:i/>
          <w:sz w:val="24"/>
          <w:szCs w:val="24"/>
        </w:rPr>
        <w:t xml:space="preserve"> of mental </w:t>
      </w:r>
      <w:proofErr w:type="spellStart"/>
      <w:r w:rsidRPr="00F83A5A">
        <w:rPr>
          <w:rFonts w:ascii="Times New Roman" w:hAnsi="Times New Roman" w:cs="Times New Roman"/>
          <w:i/>
          <w:sz w:val="24"/>
          <w:szCs w:val="24"/>
        </w:rPr>
        <w:t>disorders</w:t>
      </w:r>
      <w:proofErr w:type="spellEnd"/>
      <w:r w:rsidRPr="00F83A5A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F83A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A5A">
        <w:rPr>
          <w:rFonts w:ascii="Times New Roman" w:hAnsi="Times New Roman" w:cs="Times New Roman"/>
          <w:sz w:val="24"/>
          <w:szCs w:val="24"/>
        </w:rPr>
        <w:t>Washington</w:t>
      </w:r>
      <w:proofErr w:type="spellEnd"/>
      <w:r w:rsidRPr="00F83A5A">
        <w:rPr>
          <w:rFonts w:ascii="Times New Roman" w:hAnsi="Times New Roman" w:cs="Times New Roman"/>
          <w:sz w:val="24"/>
          <w:szCs w:val="24"/>
        </w:rPr>
        <w:t xml:space="preserve"> DC: </w:t>
      </w:r>
      <w:proofErr w:type="spellStart"/>
      <w:r w:rsidRPr="00F83A5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F8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hAnsi="Times New Roman" w:cs="Times New Roman"/>
          <w:sz w:val="24"/>
          <w:szCs w:val="24"/>
        </w:rPr>
        <w:t>Psychiatric</w:t>
      </w:r>
      <w:proofErr w:type="spellEnd"/>
      <w:r w:rsidRPr="00F8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F83A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359" w:rsidRDefault="00247359" w:rsidP="00247359">
      <w:pPr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24735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Armstrong, J. M., </w:t>
      </w:r>
      <w:proofErr w:type="spellStart"/>
      <w:r w:rsidRPr="0024735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Ruttle</w:t>
      </w:r>
      <w:proofErr w:type="spellEnd"/>
      <w:r w:rsidRPr="0024735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P. L., Klein, M. H., Essex, M. J. </w:t>
      </w:r>
      <w:proofErr w:type="spellStart"/>
      <w:r w:rsidRPr="0024735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 w:rsidRPr="0024735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24735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Benca</w:t>
      </w:r>
      <w:proofErr w:type="spellEnd"/>
      <w:r w:rsidRPr="0024735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R. M. (2014). Association of child insomnia, sleep movement, and their persistence with mental health symptoms in childhood and adolescence. </w:t>
      </w:r>
      <w:r w:rsidRPr="00247359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Sleep, 37</w:t>
      </w:r>
      <w:r w:rsidRPr="0024735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(5), 901-909. 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lastRenderedPageBreak/>
        <w:t>deBruin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E. J.,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Bögels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S. M.,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Oort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F. J., Meijer, A. M. (2015). Efficacy of internet and group-administrated cognitive behavioral therapy for insomnia in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adolecents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: A randomized controlled trial with internet therapy, group therapy and a waiting list condition. </w:t>
      </w:r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Sleep, 38,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1913-1926. 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Donskoy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I.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Loghmanee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D. (2018). Insomnia in adolescence. </w:t>
      </w:r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Medical Sciences, 72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(6), 1-12. 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Durand, V. M. (2008). </w:t>
      </w:r>
      <w:r w:rsidRPr="00F83A5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n-US" w:eastAsia="is-IS"/>
        </w:rPr>
        <w:t>When Children Don’t Sleep Well: Interventions for Pediatric Sleep Disorders Therapist Guide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. New York: Oxford University Press.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Erla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Björnsdóttir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. (2017). </w:t>
      </w:r>
      <w:proofErr w:type="spellStart"/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Svefn</w:t>
      </w:r>
      <w:proofErr w:type="spellEnd"/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.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Reykjavík: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Prentmiðlun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.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Ferber, R. (2006). </w:t>
      </w:r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Solve your Child’s Sleep Problems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. USA: Touchstone.   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Freeman, K. A. (2006). Treating Bedtime Resistance with the Bedtime Pass: A Systematic Replication and Component Analysis with 3-Year-Olds. </w:t>
      </w:r>
      <w:r w:rsidRPr="00F83A5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n-US" w:eastAsia="is-IS"/>
        </w:rPr>
        <w:t>Journal of Applied Behavior Analysis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</w:t>
      </w:r>
      <w:r w:rsidRPr="00F83A5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n-US" w:eastAsia="is-IS"/>
        </w:rPr>
        <w:t>39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(4), 423-428.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Hale, L.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Guan, S. (2015). Screen time and sleep among school-aged children and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adolecents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: A systematic literature review. </w:t>
      </w:r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Sleep Medicine Reviews, 21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50-58. 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Hill, C. (2011). Practitioner Review: Effective treatment of behavioral insomnia in children. </w:t>
      </w:r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The Journal of Child Psychology and Psychiatry, 52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(7), 731-741. 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Ma, Z-R, Shi, L-J.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Deng, M-H. (2018). Efficacy of cognitive behavioral therapy in children and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adolecents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with insomnia: A systematic review and meta-analysis. </w:t>
      </w:r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Brazilian Journal of Medical and Biological Research, 51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(6), 1-8. 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Mindell, J.A., Kuhn, B., Lewin, D.S., Meltzer, L.J.,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Sadeh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A.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The American Academy of Sleep Medicine. (2006). Behavioral treatment of bedtime problems and night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wakings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in infants and young children</w:t>
      </w:r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, Sleep, 29,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1263-1276. </w:t>
      </w:r>
    </w:p>
    <w:p w:rsidR="00247359" w:rsidRDefault="00247359" w:rsidP="00247359">
      <w:pPr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Mindell, J. A.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Owens, J. A. (2003). A clinical guide to pediatric sleep: Diagnosis and management of sleep problems. Philadelphia: Lippincott, Williams, &amp; Wilkins.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Moore, B. A.,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Friman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P. C.,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Fruzzetti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A. E.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MacAleese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K. (2007). Brief report: Evaluating the bedtime pass program for child resistance to bedtime—A randomized, controlled trial. </w:t>
      </w:r>
      <w:r w:rsidRPr="00F83A5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n-US" w:eastAsia="is-IS"/>
        </w:rPr>
        <w:t>Journal of Pediatric Psychology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</w:t>
      </w:r>
      <w:r w:rsidRPr="00F83A5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en-US" w:eastAsia="is-IS"/>
        </w:rPr>
        <w:t>32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(3), 283-287.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Ólafur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B.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Einarsson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Lárus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S.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Guðmundsson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Magnús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Jóhannsson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. (2016).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Aukning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á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notkun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svefnlyfja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meðal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barna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á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Íslandi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Sótt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4.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janúar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2019 á https://www.landlaeknir.is/um-embaettid/frettir/frett/item30737/aukning-i-notkun-svefnlyfja-medal-barna-a-islandi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Paine, S.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Gradisar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, M. (2011). A randomized controlled trial of cognitive-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behaviour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therapy for behavioral insomnia of childhood in school-aged children. </w:t>
      </w:r>
      <w:proofErr w:type="spellStart"/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Beaviour</w:t>
      </w:r>
      <w:proofErr w:type="spellEnd"/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 xml:space="preserve"> Research and Therapy, 49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379-388. 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Pelayo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R.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Huseni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S. (2016). Pharmacotherapy of Insomnia in Children. </w:t>
      </w:r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Current Sleep Medicine Rep, 2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38-43. </w:t>
      </w:r>
    </w:p>
    <w:p w:rsidR="00247359" w:rsidRPr="00247359" w:rsidRDefault="00247359" w:rsidP="00247359">
      <w:pPr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24735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Quine, L. (2001). Sleep problems in primary school children: Comparison between mainstream and special school children. </w:t>
      </w:r>
      <w:r w:rsidRPr="00247359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Child: Care, Health and Development, 27</w:t>
      </w:r>
      <w:r w:rsidRPr="0024735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(3), 201-221. </w:t>
      </w:r>
    </w:p>
    <w:p w:rsidR="00905191" w:rsidRPr="00F83A5A" w:rsidRDefault="00905191" w:rsidP="00905191">
      <w:pPr>
        <w:spacing w:after="0" w:line="276" w:lineRule="auto"/>
        <w:ind w:left="709" w:hanging="709"/>
        <w:rPr>
          <w:rFonts w:ascii="Times New Roman" w:hAnsi="Times New Roman" w:cs="Times New Roman"/>
          <w:color w:val="32322F"/>
          <w:sz w:val="24"/>
          <w:szCs w:val="24"/>
        </w:rPr>
      </w:pP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Ree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, M. og </w:t>
      </w: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Harvey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, A. (2004). </w:t>
      </w: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Insomnia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. Í </w:t>
      </w: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Bennett-Levy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, J., </w:t>
      </w: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Butler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, G., </w:t>
      </w: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Fennel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, M., </w:t>
      </w: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Hackmann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, A., </w:t>
      </w: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Muller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, M. og </w:t>
      </w: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Westbrook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, D. (ritstj.). </w:t>
      </w:r>
      <w:proofErr w:type="spellStart"/>
      <w:r w:rsidRPr="00F83A5A">
        <w:rPr>
          <w:rFonts w:ascii="Times New Roman" w:hAnsi="Times New Roman" w:cs="Times New Roman"/>
          <w:i/>
          <w:color w:val="32322F"/>
          <w:sz w:val="24"/>
          <w:szCs w:val="24"/>
        </w:rPr>
        <w:t>Oxford</w:t>
      </w:r>
      <w:proofErr w:type="spellEnd"/>
      <w:r w:rsidRPr="00F83A5A">
        <w:rPr>
          <w:rFonts w:ascii="Times New Roman" w:hAnsi="Times New Roman" w:cs="Times New Roman"/>
          <w:i/>
          <w:color w:val="32322F"/>
          <w:sz w:val="24"/>
          <w:szCs w:val="24"/>
        </w:rPr>
        <w:t xml:space="preserve"> </w:t>
      </w:r>
      <w:proofErr w:type="spellStart"/>
      <w:r w:rsidRPr="00F83A5A">
        <w:rPr>
          <w:rFonts w:ascii="Times New Roman" w:hAnsi="Times New Roman" w:cs="Times New Roman"/>
          <w:i/>
          <w:color w:val="32322F"/>
          <w:sz w:val="24"/>
          <w:szCs w:val="24"/>
        </w:rPr>
        <w:t>Guide</w:t>
      </w:r>
      <w:proofErr w:type="spellEnd"/>
      <w:r w:rsidRPr="00F83A5A">
        <w:rPr>
          <w:rFonts w:ascii="Times New Roman" w:hAnsi="Times New Roman" w:cs="Times New Roman"/>
          <w:i/>
          <w:color w:val="32322F"/>
          <w:sz w:val="24"/>
          <w:szCs w:val="24"/>
        </w:rPr>
        <w:t xml:space="preserve"> </w:t>
      </w:r>
      <w:proofErr w:type="spellStart"/>
      <w:r w:rsidRPr="00F83A5A">
        <w:rPr>
          <w:rFonts w:ascii="Times New Roman" w:hAnsi="Times New Roman" w:cs="Times New Roman"/>
          <w:i/>
          <w:color w:val="32322F"/>
          <w:sz w:val="24"/>
          <w:szCs w:val="24"/>
        </w:rPr>
        <w:t>to</w:t>
      </w:r>
      <w:proofErr w:type="spellEnd"/>
      <w:r w:rsidRPr="00F83A5A">
        <w:rPr>
          <w:rFonts w:ascii="Times New Roman" w:hAnsi="Times New Roman" w:cs="Times New Roman"/>
          <w:i/>
          <w:color w:val="32322F"/>
          <w:sz w:val="24"/>
          <w:szCs w:val="24"/>
        </w:rPr>
        <w:t xml:space="preserve"> </w:t>
      </w:r>
      <w:proofErr w:type="spellStart"/>
      <w:r w:rsidRPr="00F83A5A">
        <w:rPr>
          <w:rFonts w:ascii="Times New Roman" w:hAnsi="Times New Roman" w:cs="Times New Roman"/>
          <w:i/>
          <w:color w:val="32322F"/>
          <w:sz w:val="24"/>
          <w:szCs w:val="24"/>
        </w:rPr>
        <w:t>Behavioral</w:t>
      </w:r>
      <w:proofErr w:type="spellEnd"/>
      <w:r w:rsidRPr="00F83A5A">
        <w:rPr>
          <w:rFonts w:ascii="Times New Roman" w:hAnsi="Times New Roman" w:cs="Times New Roman"/>
          <w:i/>
          <w:color w:val="32322F"/>
          <w:sz w:val="24"/>
          <w:szCs w:val="24"/>
        </w:rPr>
        <w:t xml:space="preserve"> Experiments in </w:t>
      </w:r>
      <w:proofErr w:type="spellStart"/>
      <w:r w:rsidRPr="00F83A5A">
        <w:rPr>
          <w:rFonts w:ascii="Times New Roman" w:hAnsi="Times New Roman" w:cs="Times New Roman"/>
          <w:i/>
          <w:color w:val="32322F"/>
          <w:sz w:val="24"/>
          <w:szCs w:val="24"/>
        </w:rPr>
        <w:t>Cognitive</w:t>
      </w:r>
      <w:proofErr w:type="spellEnd"/>
      <w:r w:rsidRPr="00F83A5A">
        <w:rPr>
          <w:rFonts w:ascii="Times New Roman" w:hAnsi="Times New Roman" w:cs="Times New Roman"/>
          <w:i/>
          <w:color w:val="32322F"/>
          <w:sz w:val="24"/>
          <w:szCs w:val="24"/>
        </w:rPr>
        <w:t xml:space="preserve"> </w:t>
      </w:r>
      <w:proofErr w:type="spellStart"/>
      <w:r w:rsidRPr="00F83A5A">
        <w:rPr>
          <w:rFonts w:ascii="Times New Roman" w:hAnsi="Times New Roman" w:cs="Times New Roman"/>
          <w:i/>
          <w:color w:val="32322F"/>
          <w:sz w:val="24"/>
          <w:szCs w:val="24"/>
        </w:rPr>
        <w:t>Therapy</w:t>
      </w:r>
      <w:proofErr w:type="spellEnd"/>
      <w:r w:rsidRPr="00F83A5A">
        <w:rPr>
          <w:rFonts w:ascii="Times New Roman" w:hAnsi="Times New Roman" w:cs="Times New Roman"/>
          <w:i/>
          <w:color w:val="32322F"/>
          <w:sz w:val="24"/>
          <w:szCs w:val="24"/>
        </w:rPr>
        <w:t>.</w:t>
      </w:r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 </w:t>
      </w: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New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 </w:t>
      </w: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York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: </w:t>
      </w: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Oxford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 </w:t>
      </w: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University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 </w:t>
      </w:r>
      <w:proofErr w:type="spellStart"/>
      <w:r w:rsidRPr="00F83A5A">
        <w:rPr>
          <w:rFonts w:ascii="Times New Roman" w:hAnsi="Times New Roman" w:cs="Times New Roman"/>
          <w:color w:val="32322F"/>
          <w:sz w:val="24"/>
          <w:szCs w:val="24"/>
        </w:rPr>
        <w:t>Press</w:t>
      </w:r>
      <w:proofErr w:type="spellEnd"/>
      <w:r w:rsidRPr="00F83A5A">
        <w:rPr>
          <w:rFonts w:ascii="Times New Roman" w:hAnsi="Times New Roman" w:cs="Times New Roman"/>
          <w:color w:val="32322F"/>
          <w:sz w:val="24"/>
          <w:szCs w:val="24"/>
        </w:rPr>
        <w:t xml:space="preserve">. 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lastRenderedPageBreak/>
        <w:t>Schlarb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, A.A.,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Bihlmaier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I.,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Velten-Schurian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K.,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Poets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, C.F. og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Hautzinger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, M. (2018).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- and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Long-Term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of CBT-I in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School-Age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Suffering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Chronic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Insomnia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KiSS-Program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Behavior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Sleep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Medicine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>, 16(4), 380-397.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Schlarb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A. A.,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Liddle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C. C. og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Hautzinger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M. (2011).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JuSt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– a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multimodal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program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for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treatment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of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insomnia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in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adolecents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: A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pilot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study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</w:t>
      </w:r>
      <w:proofErr w:type="spellStart"/>
      <w:r w:rsidRPr="00F83A5A">
        <w:rPr>
          <w:rFonts w:ascii="Times New Roman" w:eastAsia="Times New Roman" w:hAnsi="Times New Roman" w:cs="Times New Roman"/>
          <w:i/>
          <w:sz w:val="24"/>
          <w:szCs w:val="24"/>
          <w:lang w:eastAsia="is-IS"/>
        </w:rPr>
        <w:t>Nature</w:t>
      </w:r>
      <w:proofErr w:type="spellEnd"/>
      <w:r w:rsidRPr="00F83A5A">
        <w:rPr>
          <w:rFonts w:ascii="Times New Roman" w:eastAsia="Times New Roman" w:hAnsi="Times New Roman" w:cs="Times New Roman"/>
          <w:i/>
          <w:sz w:val="24"/>
          <w:szCs w:val="24"/>
          <w:lang w:eastAsia="is-IS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i/>
          <w:sz w:val="24"/>
          <w:szCs w:val="24"/>
          <w:lang w:eastAsia="is-IS"/>
        </w:rPr>
        <w:t>Science</w:t>
      </w:r>
      <w:proofErr w:type="spellEnd"/>
      <w:r w:rsidRPr="00F83A5A">
        <w:rPr>
          <w:rFonts w:ascii="Times New Roman" w:eastAsia="Times New Roman" w:hAnsi="Times New Roman" w:cs="Times New Roman"/>
          <w:i/>
          <w:sz w:val="24"/>
          <w:szCs w:val="24"/>
          <w:lang w:eastAsia="is-IS"/>
        </w:rPr>
        <w:t xml:space="preserve"> of </w:t>
      </w:r>
      <w:proofErr w:type="spellStart"/>
      <w:r w:rsidRPr="00F83A5A">
        <w:rPr>
          <w:rFonts w:ascii="Times New Roman" w:eastAsia="Times New Roman" w:hAnsi="Times New Roman" w:cs="Times New Roman"/>
          <w:i/>
          <w:sz w:val="24"/>
          <w:szCs w:val="24"/>
          <w:lang w:eastAsia="is-IS"/>
        </w:rPr>
        <w:t>Sleep</w:t>
      </w:r>
      <w:proofErr w:type="spellEnd"/>
      <w:r w:rsidRPr="00F83A5A">
        <w:rPr>
          <w:rFonts w:ascii="Times New Roman" w:eastAsia="Times New Roman" w:hAnsi="Times New Roman" w:cs="Times New Roman"/>
          <w:i/>
          <w:sz w:val="24"/>
          <w:szCs w:val="24"/>
          <w:lang w:eastAsia="is-IS"/>
        </w:rPr>
        <w:t>, 3</w:t>
      </w:r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13-20. 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Schlarb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A. A.,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Gulewitsch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M. D.,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Weltzer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V., Ellert, U. og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Enck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P. (2015).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Sleep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duration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and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sleep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problems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in a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representive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sample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of German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Children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and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>Adolecents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</w:t>
      </w:r>
      <w:proofErr w:type="spellStart"/>
      <w:r w:rsidRPr="00F83A5A">
        <w:rPr>
          <w:rFonts w:ascii="Times New Roman" w:eastAsia="Times New Roman" w:hAnsi="Times New Roman" w:cs="Times New Roman"/>
          <w:i/>
          <w:sz w:val="24"/>
          <w:szCs w:val="24"/>
          <w:lang w:eastAsia="is-IS"/>
        </w:rPr>
        <w:t>Health</w:t>
      </w:r>
      <w:proofErr w:type="spellEnd"/>
      <w:r w:rsidRPr="00F83A5A">
        <w:rPr>
          <w:rFonts w:ascii="Times New Roman" w:eastAsia="Times New Roman" w:hAnsi="Times New Roman" w:cs="Times New Roman"/>
          <w:i/>
          <w:sz w:val="24"/>
          <w:szCs w:val="24"/>
          <w:lang w:eastAsia="is-IS"/>
        </w:rPr>
        <w:t>, 7</w:t>
      </w:r>
      <w:r w:rsidRPr="00F83A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1397-1408. </w:t>
      </w:r>
    </w:p>
    <w:p w:rsidR="00905191" w:rsidRDefault="00905191" w:rsidP="00905191">
      <w:pPr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Sheldon, S.H. (2001). Insomnia in Children. </w:t>
      </w:r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Current Treatment Options in Neurology, 3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37-50. </w:t>
      </w:r>
    </w:p>
    <w:p w:rsidR="00247359" w:rsidRPr="00247359" w:rsidRDefault="00247359" w:rsidP="00247359">
      <w:pPr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</w:pPr>
      <w:proofErr w:type="spellStart"/>
      <w:r w:rsidRPr="00F83A5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>Schwedtle</w:t>
      </w:r>
      <w:proofErr w:type="spellEnd"/>
      <w:r w:rsidRPr="00F83A5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 xml:space="preserve">, </w:t>
      </w:r>
      <w:proofErr w:type="spellStart"/>
      <w:r w:rsidRPr="00F83A5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>Kanis</w:t>
      </w:r>
      <w:proofErr w:type="spellEnd"/>
      <w:r w:rsidRPr="00F83A5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 xml:space="preserve">, </w:t>
      </w:r>
      <w:proofErr w:type="spellStart"/>
      <w:r w:rsidRPr="00F83A5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>Kahl</w:t>
      </w:r>
      <w:proofErr w:type="spellEnd"/>
      <w:r w:rsidRPr="00F83A5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 xml:space="preserve">, </w:t>
      </w:r>
      <w:proofErr w:type="spellStart"/>
      <w:r w:rsidRPr="00F83A5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>Kuber</w:t>
      </w:r>
      <w:proofErr w:type="spellEnd"/>
      <w:r w:rsidRPr="00F83A5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>og</w:t>
      </w:r>
      <w:proofErr w:type="spellEnd"/>
      <w:r w:rsidRPr="00F83A5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>Schlarb</w:t>
      </w:r>
      <w:proofErr w:type="spellEnd"/>
      <w:r w:rsidRPr="00F83A5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 xml:space="preserve"> (2013). A new diagnostic tool for children with sleep disorders. </w:t>
      </w:r>
      <w:proofErr w:type="spellStart"/>
      <w:r w:rsidRPr="00F83A5A">
        <w:rPr>
          <w:rFonts w:ascii="Times New Roman" w:eastAsiaTheme="minorEastAsia" w:hAnsi="Times New Roman" w:cs="Times New Roman"/>
          <w:i/>
          <w:kern w:val="24"/>
          <w:sz w:val="24"/>
          <w:szCs w:val="24"/>
          <w:lang w:val="en-US" w:eastAsia="is-IS"/>
        </w:rPr>
        <w:t>Somnologie</w:t>
      </w:r>
      <w:proofErr w:type="spellEnd"/>
      <w:r w:rsidRPr="00F83A5A">
        <w:rPr>
          <w:rFonts w:ascii="Times New Roman" w:eastAsiaTheme="minorEastAsia" w:hAnsi="Times New Roman" w:cs="Times New Roman"/>
          <w:i/>
          <w:kern w:val="24"/>
          <w:sz w:val="24"/>
          <w:szCs w:val="24"/>
          <w:lang w:val="en-US" w:eastAsia="is-IS"/>
        </w:rPr>
        <w:t>, 17</w:t>
      </w:r>
      <w:r w:rsidRPr="00F83A5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>(3), 199–204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is-IS"/>
        </w:rPr>
        <w:t>.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Taylor, D. J.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Roane, B. M. (2010). Treatment of Insomnia in Adults and Children: A Practice-Friendly Review of Research. </w:t>
      </w:r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Journal of Clinical Psychology, 66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(11), 1137-1147. 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Tompk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ins, M.A.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Thompson, M.A. (2018). The insomnia workbook for teens. Oakland: New Harbinger Publications, Inc.  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Walker, M. (2017) </w:t>
      </w:r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Why we sleep: Unlocking the power of sleep and dreams.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New York: Scribner.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Yland, J.,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Guan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Emanuel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, E. og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Hale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, L. (2015).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Interactive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screen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nighttime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sleep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duration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school-aged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83A5A">
        <w:rPr>
          <w:rFonts w:ascii="Times New Roman" w:eastAsia="Times New Roman" w:hAnsi="Times New Roman" w:cs="Times New Roman"/>
          <w:i/>
          <w:sz w:val="24"/>
          <w:szCs w:val="24"/>
        </w:rPr>
        <w:t>Sleep</w:t>
      </w:r>
      <w:proofErr w:type="spellEnd"/>
      <w:r w:rsidRPr="00F83A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A5A">
        <w:rPr>
          <w:rFonts w:ascii="Times New Roman" w:eastAsia="Times New Roman" w:hAnsi="Times New Roman" w:cs="Times New Roman"/>
          <w:i/>
          <w:sz w:val="24"/>
          <w:szCs w:val="24"/>
        </w:rPr>
        <w:t>Health</w:t>
      </w:r>
      <w:proofErr w:type="spellEnd"/>
      <w:r w:rsidRPr="00F83A5A">
        <w:rPr>
          <w:rFonts w:ascii="Times New Roman" w:eastAsia="Times New Roman" w:hAnsi="Times New Roman" w:cs="Times New Roman"/>
          <w:i/>
          <w:sz w:val="24"/>
          <w:szCs w:val="24"/>
        </w:rPr>
        <w:t>, 1</w:t>
      </w:r>
      <w:r w:rsidRPr="00F83A5A">
        <w:rPr>
          <w:rFonts w:ascii="Times New Roman" w:eastAsia="Times New Roman" w:hAnsi="Times New Roman" w:cs="Times New Roman"/>
          <w:sz w:val="24"/>
          <w:szCs w:val="24"/>
        </w:rPr>
        <w:t xml:space="preserve">(3), 191-196. </w:t>
      </w:r>
    </w:p>
    <w:p w:rsidR="00905191" w:rsidRPr="00F83A5A" w:rsidRDefault="00905191" w:rsidP="00905191">
      <w:pPr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Younus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, M.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og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Labellarte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, M. J. (2002). Insomnia in Children: When are Hypnotics Indicated?</w:t>
      </w:r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 xml:space="preserve"> Pediatric Drugs, 4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(6), 291-403. </w:t>
      </w:r>
    </w:p>
    <w:p w:rsidR="00290F62" w:rsidRPr="00FE49E1" w:rsidRDefault="00905191" w:rsidP="00FE49E1">
      <w:pPr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</w:pP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Zhang, J., Chan, N. Y., Lam, S. P., Li, S. X., Liu, Y., Chan. J. W. Y.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o.fl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. (2016). Emergence of Sex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Diffrences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 in Insomnia Symptoms in </w:t>
      </w:r>
      <w:proofErr w:type="spellStart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>Adolecents</w:t>
      </w:r>
      <w:proofErr w:type="spellEnd"/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: A Large-Scale School-Based Study. </w:t>
      </w:r>
      <w:r w:rsidRPr="00F83A5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n-US" w:eastAsia="is-IS"/>
        </w:rPr>
        <w:t>Sleep, 39</w:t>
      </w:r>
      <w:r w:rsidRPr="00F83A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is-IS"/>
        </w:rPr>
        <w:t xml:space="preserve">(8), 1563-1570. </w:t>
      </w:r>
    </w:p>
    <w:sectPr w:rsidR="00290F62" w:rsidRPr="00FE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E1"/>
    <w:rsid w:val="00157196"/>
    <w:rsid w:val="001A739C"/>
    <w:rsid w:val="001D44AB"/>
    <w:rsid w:val="001D58C7"/>
    <w:rsid w:val="00236605"/>
    <w:rsid w:val="00247359"/>
    <w:rsid w:val="00282AE7"/>
    <w:rsid w:val="00290F62"/>
    <w:rsid w:val="002D4D7F"/>
    <w:rsid w:val="00310F73"/>
    <w:rsid w:val="003C6BE1"/>
    <w:rsid w:val="003F2586"/>
    <w:rsid w:val="004C6DCB"/>
    <w:rsid w:val="00642F7A"/>
    <w:rsid w:val="006F0F23"/>
    <w:rsid w:val="00833BD4"/>
    <w:rsid w:val="00880CCA"/>
    <w:rsid w:val="00905191"/>
    <w:rsid w:val="009D3F88"/>
    <w:rsid w:val="00B11997"/>
    <w:rsid w:val="00C92487"/>
    <w:rsid w:val="00CC362A"/>
    <w:rsid w:val="00DC6E1D"/>
    <w:rsid w:val="00DE09D1"/>
    <w:rsid w:val="00DE772A"/>
    <w:rsid w:val="00F520E4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056B"/>
  <w15:chartTrackingRefBased/>
  <w15:docId w15:val="{938FA136-0137-4AE3-A5B4-FC359D2D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Notandi</cp:lastModifiedBy>
  <cp:revision>14</cp:revision>
  <dcterms:created xsi:type="dcterms:W3CDTF">2019-10-04T16:54:00Z</dcterms:created>
  <dcterms:modified xsi:type="dcterms:W3CDTF">2019-10-11T17:05:00Z</dcterms:modified>
</cp:coreProperties>
</file>