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7B1E" w14:textId="77777777" w:rsidR="006457FA" w:rsidRDefault="00D57397" w:rsidP="00D57397">
      <w:pPr>
        <w:spacing w:after="0" w:line="240" w:lineRule="auto"/>
        <w:jc w:val="center"/>
        <w:rPr>
          <w:b/>
        </w:rPr>
      </w:pPr>
      <w:r>
        <w:rPr>
          <w:b/>
        </w:rPr>
        <w:t>Stelpur á einhverfurófi</w:t>
      </w:r>
      <w:bookmarkStart w:id="0" w:name="_GoBack"/>
      <w:bookmarkEnd w:id="0"/>
    </w:p>
    <w:p w14:paraId="0B3A14C7" w14:textId="77777777" w:rsidR="006457FA" w:rsidRDefault="006457FA" w:rsidP="006457FA">
      <w:pPr>
        <w:spacing w:after="0" w:line="240" w:lineRule="auto"/>
        <w:rPr>
          <w:b/>
        </w:rPr>
      </w:pPr>
    </w:p>
    <w:p w14:paraId="4E3BD8D4" w14:textId="77777777" w:rsidR="006457FA" w:rsidRDefault="006457FA" w:rsidP="006457FA">
      <w:r w:rsidRPr="00A95FDC">
        <w:t xml:space="preserve">Það er ekki fyrr en nýlega sem athyglin hefur beinst að </w:t>
      </w:r>
      <w:r w:rsidR="00A95FDC">
        <w:t xml:space="preserve">því að </w:t>
      </w:r>
      <w:r w:rsidRPr="00A95FDC">
        <w:t xml:space="preserve">birtingarmynd einhverfu hjá stelpum </w:t>
      </w:r>
      <w:r w:rsidR="00A95FDC">
        <w:t xml:space="preserve">getur verið mjög </w:t>
      </w:r>
      <w:proofErr w:type="spellStart"/>
      <w:r w:rsidR="00A95FDC">
        <w:t>fráburgðin</w:t>
      </w:r>
      <w:proofErr w:type="spellEnd"/>
      <w:r w:rsidR="00A95FDC">
        <w:t xml:space="preserve"> því sem sést hjá </w:t>
      </w:r>
      <w:r w:rsidRPr="00A95FDC">
        <w:t>strákum</w:t>
      </w:r>
      <w:r w:rsidR="00A95FDC">
        <w:t xml:space="preserve">. </w:t>
      </w:r>
      <w:r w:rsidR="002936C1">
        <w:t>G</w:t>
      </w:r>
      <w:r w:rsidR="0081097E">
        <w:t xml:space="preserve">reiningarskilmerkin </w:t>
      </w:r>
      <w:r>
        <w:t xml:space="preserve">eru sniðin að </w:t>
      </w:r>
      <w:r w:rsidR="0081097E">
        <w:t xml:space="preserve">almennri </w:t>
      </w:r>
      <w:r>
        <w:t xml:space="preserve">birtingarmynd einhverfu hjá </w:t>
      </w:r>
      <w:r w:rsidR="0081097E">
        <w:t xml:space="preserve">strákum </w:t>
      </w:r>
      <w:r w:rsidR="002936C1">
        <w:t xml:space="preserve">sem er talið skýra af hverju </w:t>
      </w:r>
      <w:r w:rsidR="0081097E">
        <w:t>stelpur sem eru með</w:t>
      </w:r>
      <w:r w:rsidR="002936C1">
        <w:t xml:space="preserve"> vægari einkenni á rófinu</w:t>
      </w:r>
      <w:r w:rsidR="0081097E">
        <w:t xml:space="preserve">, ADHD lík einkenni eða sterkan vitsmunaþroska greinast oft ekki fyrr en </w:t>
      </w:r>
      <w:r w:rsidR="002936C1">
        <w:t xml:space="preserve">eftir 10 ára aldur, </w:t>
      </w:r>
      <w:r w:rsidR="0081097E">
        <w:t>alls ekki</w:t>
      </w:r>
      <w:r w:rsidR="002936C1">
        <w:t xml:space="preserve"> eða eru ranglega greindar með kvíða, depurð og/eða ADHD á lífsleiðinni</w:t>
      </w:r>
      <w:r w:rsidR="0081097E">
        <w:t xml:space="preserve">. </w:t>
      </w:r>
      <w:r>
        <w:t xml:space="preserve"> </w:t>
      </w:r>
    </w:p>
    <w:p w14:paraId="68FA223E" w14:textId="77777777" w:rsidR="0081097E" w:rsidRPr="00FB18E3" w:rsidRDefault="002936C1" w:rsidP="006457FA">
      <w:pPr>
        <w:rPr>
          <w:b/>
        </w:rPr>
      </w:pPr>
      <w:r w:rsidRPr="00FB18E3">
        <w:rPr>
          <w:b/>
        </w:rPr>
        <w:t xml:space="preserve">Kynjamunurinn kemur helst fram í að </w:t>
      </w:r>
      <w:r w:rsidR="0081097E" w:rsidRPr="00FB18E3">
        <w:rPr>
          <w:b/>
        </w:rPr>
        <w:t>stelpur á einhverfurófi</w:t>
      </w:r>
    </w:p>
    <w:p w14:paraId="5F008D92" w14:textId="77777777" w:rsidR="0081097E" w:rsidRDefault="0081097E" w:rsidP="0081097E">
      <w:pPr>
        <w:pStyle w:val="ListParagraph"/>
        <w:numPr>
          <w:ilvl w:val="0"/>
          <w:numId w:val="4"/>
        </w:numPr>
      </w:pPr>
      <w:r>
        <w:t xml:space="preserve">sýna minna af sérkennilegri og áráttukenndri hegðun en strákar. </w:t>
      </w:r>
    </w:p>
    <w:p w14:paraId="33440D34" w14:textId="77777777" w:rsidR="0081097E" w:rsidRDefault="0081097E" w:rsidP="0081097E">
      <w:pPr>
        <w:pStyle w:val="ListParagraph"/>
        <w:numPr>
          <w:ilvl w:val="0"/>
          <w:numId w:val="4"/>
        </w:numPr>
      </w:pPr>
      <w:r>
        <w:t>eru með fjölbreyttari áhugamál en strákar og ef áhugamálin eru mjög afmörkuð eru þau oft meira félagslega viðeigandi en hjá strákum.</w:t>
      </w:r>
    </w:p>
    <w:p w14:paraId="54BB64B2" w14:textId="77777777" w:rsidR="0081097E" w:rsidRDefault="0081097E" w:rsidP="0081097E">
      <w:pPr>
        <w:pStyle w:val="ListParagraph"/>
        <w:numPr>
          <w:ilvl w:val="0"/>
          <w:numId w:val="4"/>
        </w:numPr>
      </w:pPr>
      <w:r>
        <w:t xml:space="preserve">eru með meiri orðaforða og </w:t>
      </w:r>
      <w:r w:rsidR="002936C1">
        <w:t xml:space="preserve">betri </w:t>
      </w:r>
      <w:r>
        <w:t xml:space="preserve">orðskilning en strákar.   </w:t>
      </w:r>
    </w:p>
    <w:p w14:paraId="3412F494" w14:textId="77777777" w:rsidR="006457FA" w:rsidRDefault="002936C1" w:rsidP="0081097E">
      <w:pPr>
        <w:pStyle w:val="ListParagraph"/>
        <w:numPr>
          <w:ilvl w:val="0"/>
          <w:numId w:val="4"/>
        </w:numPr>
      </w:pPr>
      <w:r>
        <w:t>eru með b</w:t>
      </w:r>
      <w:r w:rsidR="0081097E">
        <w:t>etri félagsfærni en strákar eins og stelpur almennt.</w:t>
      </w:r>
    </w:p>
    <w:p w14:paraId="563DAB87" w14:textId="77777777" w:rsidR="0081097E" w:rsidRPr="0081097E" w:rsidRDefault="0081097E" w:rsidP="0081097E">
      <w:r>
        <w:t xml:space="preserve">Og þó að hvert barn á einhverfurófi sé ólíkt eru </w:t>
      </w:r>
      <w:r w:rsidR="00FB18E3">
        <w:rPr>
          <w:b/>
        </w:rPr>
        <w:t>ákveðin einkenni eða birtingarmynd þeirra sameiginleg hjá stelpum</w:t>
      </w:r>
      <w:r w:rsidRPr="00FB18E3">
        <w:rPr>
          <w:b/>
        </w:rPr>
        <w:t xml:space="preserve"> á rófinu</w:t>
      </w:r>
      <w:r>
        <w:t>:</w:t>
      </w:r>
    </w:p>
    <w:p w14:paraId="16EA4B1D" w14:textId="77777777" w:rsidR="00F277F5" w:rsidRDefault="009958FA" w:rsidP="002936C1">
      <w:pPr>
        <w:pStyle w:val="ListParagraph"/>
        <w:numPr>
          <w:ilvl w:val="0"/>
          <w:numId w:val="2"/>
        </w:numPr>
      </w:pPr>
      <w:r>
        <w:t xml:space="preserve">Eru </w:t>
      </w:r>
      <w:r w:rsidR="00F277F5">
        <w:t>feimnar og/eða h</w:t>
      </w:r>
      <w:r w:rsidR="002936C1">
        <w:t>lédrægar í félagslegum</w:t>
      </w:r>
      <w:r w:rsidR="00F277F5">
        <w:t xml:space="preserve"> og nýjum aðstæðum eins og í</w:t>
      </w:r>
      <w:r>
        <w:t xml:space="preserve"> veislum eða skólanum en </w:t>
      </w:r>
      <w:r w:rsidR="00F277F5">
        <w:t>tala mikið, hvatvísar</w:t>
      </w:r>
      <w:r w:rsidR="00873019">
        <w:t xml:space="preserve">, </w:t>
      </w:r>
      <w:r>
        <w:t>taka reiðiköst, missa</w:t>
      </w:r>
      <w:r w:rsidR="00F277F5">
        <w:t xml:space="preserve"> stjórn á skapi sínu </w:t>
      </w:r>
      <w:r>
        <w:t xml:space="preserve">og sýna töluverðan mótþróa heima </w:t>
      </w:r>
      <w:r w:rsidR="00F277F5">
        <w:t xml:space="preserve">eða í öruggu umhverfi. </w:t>
      </w:r>
    </w:p>
    <w:p w14:paraId="35504EAF" w14:textId="77777777" w:rsidR="009958FA" w:rsidRDefault="00853E3C" w:rsidP="009958FA">
      <w:pPr>
        <w:pStyle w:val="ListParagraph"/>
        <w:numPr>
          <w:ilvl w:val="0"/>
          <w:numId w:val="2"/>
        </w:numPr>
      </w:pPr>
      <w:r>
        <w:t xml:space="preserve">Geta leikið viðeigandi með leikföng en leikurinn </w:t>
      </w:r>
      <w:r w:rsidR="009958FA">
        <w:t>á til að fylgja</w:t>
      </w:r>
      <w:r>
        <w:t xml:space="preserve"> ákveðinni rútínu. </w:t>
      </w:r>
    </w:p>
    <w:p w14:paraId="64E75D6C" w14:textId="77777777" w:rsidR="00853E3C" w:rsidRDefault="009958FA" w:rsidP="009958FA">
      <w:pPr>
        <w:pStyle w:val="ListParagraph"/>
        <w:numPr>
          <w:ilvl w:val="0"/>
          <w:numId w:val="2"/>
        </w:numPr>
      </w:pPr>
      <w:r>
        <w:t>E</w:t>
      </w:r>
      <w:r w:rsidR="00853E3C">
        <w:t xml:space="preserve">iga erfitt með að </w:t>
      </w:r>
      <w:r w:rsidR="002936C1">
        <w:t xml:space="preserve">leyfa öðrum að stjórna </w:t>
      </w:r>
      <w:r>
        <w:t xml:space="preserve">í leik </w:t>
      </w:r>
      <w:r w:rsidR="00873019">
        <w:t>og velja að leika einar ef þær hafa ekki stjórn</w:t>
      </w:r>
      <w:r w:rsidR="00853E3C">
        <w:t xml:space="preserve">. </w:t>
      </w:r>
    </w:p>
    <w:p w14:paraId="1AF7EDE0" w14:textId="77777777" w:rsidR="00853E3C" w:rsidRDefault="009958FA" w:rsidP="00F277F5">
      <w:pPr>
        <w:pStyle w:val="ListParagraph"/>
        <w:numPr>
          <w:ilvl w:val="0"/>
          <w:numId w:val="2"/>
        </w:numPr>
      </w:pPr>
      <w:r>
        <w:t>Geta sýnt</w:t>
      </w:r>
      <w:r w:rsidR="00853E3C">
        <w:t xml:space="preserve"> samúð og </w:t>
      </w:r>
      <w:proofErr w:type="spellStart"/>
      <w:r w:rsidR="00853E3C">
        <w:t>samhyggð</w:t>
      </w:r>
      <w:proofErr w:type="spellEnd"/>
      <w:r w:rsidR="00853E3C">
        <w:t xml:space="preserve"> en eiga erfitt með að lesa í líkamstjáningu og sviðbrigði. </w:t>
      </w:r>
    </w:p>
    <w:p w14:paraId="346D6498" w14:textId="77777777" w:rsidR="009958FA" w:rsidRDefault="009958FA" w:rsidP="009958FA">
      <w:pPr>
        <w:pStyle w:val="ListParagraph"/>
        <w:numPr>
          <w:ilvl w:val="0"/>
          <w:numId w:val="2"/>
        </w:numPr>
      </w:pPr>
      <w:r>
        <w:t>Apa eftir félagslegri hegðun annarra til að blandast í hópinn</w:t>
      </w:r>
      <w:r w:rsidR="002936C1">
        <w:t xml:space="preserve"> og skortir oft frumkvæði eða nálgast aðra án orða</w:t>
      </w:r>
      <w:r>
        <w:t xml:space="preserve"> því þær vita ekki alveg hvað á að segja. </w:t>
      </w:r>
    </w:p>
    <w:p w14:paraId="63B8FA3A" w14:textId="77777777" w:rsidR="006457FA" w:rsidRDefault="006457FA" w:rsidP="009958FA">
      <w:pPr>
        <w:pStyle w:val="ListParagraph"/>
        <w:numPr>
          <w:ilvl w:val="0"/>
          <w:numId w:val="2"/>
        </w:numPr>
      </w:pPr>
      <w:r>
        <w:t>Hafa tilhneiging</w:t>
      </w:r>
      <w:r w:rsidR="009958FA">
        <w:t xml:space="preserve">u til að endurtaka setningar, </w:t>
      </w:r>
      <w:r>
        <w:t xml:space="preserve">nota </w:t>
      </w:r>
      <w:r w:rsidR="009958FA">
        <w:t xml:space="preserve">þær </w:t>
      </w:r>
      <w:r>
        <w:t xml:space="preserve">á rangan hátt og tala eins og eftir handriti. </w:t>
      </w:r>
    </w:p>
    <w:p w14:paraId="4A646932" w14:textId="77777777" w:rsidR="009958FA" w:rsidRDefault="009958FA" w:rsidP="009958FA">
      <w:pPr>
        <w:pStyle w:val="ListParagraph"/>
        <w:numPr>
          <w:ilvl w:val="0"/>
          <w:numId w:val="2"/>
        </w:numPr>
      </w:pPr>
      <w:r>
        <w:t>Eru með mjög gott minni, sérstaklega á staðreyndir og atburði.</w:t>
      </w:r>
    </w:p>
    <w:p w14:paraId="0924931C" w14:textId="77777777" w:rsidR="009958FA" w:rsidRDefault="009958FA" w:rsidP="009958FA">
      <w:pPr>
        <w:pStyle w:val="ListParagraph"/>
        <w:numPr>
          <w:ilvl w:val="0"/>
          <w:numId w:val="2"/>
        </w:numPr>
      </w:pPr>
      <w:r>
        <w:t xml:space="preserve">Oft (ekki alltaf) með sterkan vitsmunaþroska og standa sig vel í námi. </w:t>
      </w:r>
    </w:p>
    <w:p w14:paraId="5B2C5AE2" w14:textId="77777777" w:rsidR="006457FA" w:rsidRDefault="009958FA" w:rsidP="00F277F5">
      <w:pPr>
        <w:pStyle w:val="ListParagraph"/>
        <w:numPr>
          <w:ilvl w:val="0"/>
          <w:numId w:val="2"/>
        </w:numPr>
      </w:pPr>
      <w:r>
        <w:t>Hafa einhæf áhugamál sem tengjast</w:t>
      </w:r>
      <w:r w:rsidR="006457FA">
        <w:t xml:space="preserve"> dýr</w:t>
      </w:r>
      <w:r>
        <w:t>um</w:t>
      </w:r>
      <w:r w:rsidR="006457FA">
        <w:t xml:space="preserve">, </w:t>
      </w:r>
      <w:r>
        <w:t>bókmenntum, tónlist, myndlist og/eða íþróttum</w:t>
      </w:r>
      <w:r w:rsidR="006457FA">
        <w:t xml:space="preserve">.  </w:t>
      </w:r>
    </w:p>
    <w:p w14:paraId="4FA77567" w14:textId="77777777" w:rsidR="002D7CF9" w:rsidRDefault="002936C1" w:rsidP="002D7CF9">
      <w:pPr>
        <w:pStyle w:val="ListParagraph"/>
        <w:numPr>
          <w:ilvl w:val="0"/>
          <w:numId w:val="2"/>
        </w:numPr>
      </w:pPr>
      <w:r>
        <w:t>Eru s</w:t>
      </w:r>
      <w:r w:rsidR="002D7CF9">
        <w:t>k</w:t>
      </w:r>
      <w:r>
        <w:t>apandi og með gott ímyndunarafl og geta oft skapað m</w:t>
      </w:r>
      <w:r w:rsidR="002D7CF9">
        <w:t>jög þróaðan</w:t>
      </w:r>
      <w:r w:rsidR="009958FA">
        <w:t xml:space="preserve"> ímyndunarheim</w:t>
      </w:r>
      <w:r>
        <w:t xml:space="preserve"> sem þær sökkva sér í og jafnvel flýja í ef áreiti eða aðstæður verða </w:t>
      </w:r>
      <w:proofErr w:type="spellStart"/>
      <w:r>
        <w:t>yfirþirmandi</w:t>
      </w:r>
      <w:proofErr w:type="spellEnd"/>
      <w:r w:rsidR="009958FA">
        <w:t>.</w:t>
      </w:r>
      <w:r w:rsidR="00873019">
        <w:t xml:space="preserve"> </w:t>
      </w:r>
    </w:p>
    <w:p w14:paraId="664FE06F" w14:textId="77777777" w:rsidR="002D7CF9" w:rsidRDefault="009958FA" w:rsidP="002D7CF9">
      <w:pPr>
        <w:pStyle w:val="ListParagraph"/>
        <w:numPr>
          <w:ilvl w:val="0"/>
          <w:numId w:val="2"/>
        </w:numPr>
      </w:pPr>
      <w:r>
        <w:t>Hafa f</w:t>
      </w:r>
      <w:r w:rsidR="00873019">
        <w:t>rá</w:t>
      </w:r>
      <w:r>
        <w:t>vik í skynúrvinnslu</w:t>
      </w:r>
      <w:r w:rsidR="002936C1">
        <w:t xml:space="preserve"> sem birtist oft í að þola ekki miða</w:t>
      </w:r>
      <w:r w:rsidR="00873019">
        <w:t xml:space="preserve"> á fö</w:t>
      </w:r>
      <w:r w:rsidR="002936C1">
        <w:t xml:space="preserve">tum og </w:t>
      </w:r>
      <w:r>
        <w:t>hvernig þau liggja</w:t>
      </w:r>
      <w:r w:rsidR="002936C1">
        <w:t xml:space="preserve"> á líkamanum, áferð á mat, hávaða og birtustig. </w:t>
      </w:r>
      <w:r w:rsidR="002D7CF9">
        <w:t xml:space="preserve"> </w:t>
      </w:r>
    </w:p>
    <w:p w14:paraId="2161F15F" w14:textId="77777777" w:rsidR="00A95FDC" w:rsidRDefault="00A95FDC" w:rsidP="00A95FDC">
      <w:r>
        <w:t xml:space="preserve">Hlédrægni og hlýðni á almannafæri, góður orðaforði, félagslega viðeigandi áhugamál og færni í að apa eftir félagslegri hegðun annarra gerir það oft að verkum að starfsfólk leik- og grunnskóla og heilsugæslu missir af þessum stelpum og skilur ekki áhyggjur foreldra sem sjá allt </w:t>
      </w:r>
      <w:r w:rsidR="002936C1">
        <w:t>aðra birtingarmynd heima með endalausum tilfinningasveiflum, árekstrum og mótþróa</w:t>
      </w:r>
      <w:r>
        <w:t>.</w:t>
      </w:r>
      <w:r w:rsidR="002936C1">
        <w:t xml:space="preserve"> Þessar stelpur e</w:t>
      </w:r>
      <w:r>
        <w:t>inangrast oft milli 7 og 9 ára vegna þess að kröfur í félagslegum samskiptum aukast</w:t>
      </w:r>
      <w:r w:rsidR="002936C1">
        <w:t xml:space="preserve">, </w:t>
      </w:r>
      <w:r>
        <w:t>þær eiga til að einangrast á unglinsaldri</w:t>
      </w:r>
      <w:r w:rsidR="002936C1">
        <w:t xml:space="preserve"> og samhliða eykst streitustigið heima við</w:t>
      </w:r>
      <w:r>
        <w:t xml:space="preserve">. </w:t>
      </w:r>
    </w:p>
    <w:p w14:paraId="45758455" w14:textId="77777777" w:rsidR="00A95FDC" w:rsidRDefault="00D57397" w:rsidP="00873019">
      <w:r>
        <w:t>Því fyrr sem við ber</w:t>
      </w:r>
      <w:r w:rsidR="002936C1">
        <w:t xml:space="preserve">um kennsl á vandann, því fyrr getum við gripið inn í, unnið með veikleika og skort á færni og nýtt styrkleika til að byggja upp sterkar stelpur með góða sjálfsmynd, tilfinningastjórn og samskiptafærni. </w:t>
      </w:r>
      <w:r w:rsidR="00A95FDC">
        <w:t xml:space="preserve"> </w:t>
      </w:r>
    </w:p>
    <w:p w14:paraId="48627AE8" w14:textId="77777777" w:rsidR="007501E7" w:rsidRPr="000C0C75" w:rsidRDefault="007501E7" w:rsidP="007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is-IS"/>
        </w:rPr>
      </w:pPr>
    </w:p>
    <w:sectPr w:rsidR="007501E7" w:rsidRPr="000C0C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BD02" w14:textId="77777777" w:rsidR="00866696" w:rsidRDefault="00866696" w:rsidP="00D57397">
      <w:pPr>
        <w:spacing w:after="0" w:line="240" w:lineRule="auto"/>
      </w:pPr>
      <w:r>
        <w:separator/>
      </w:r>
    </w:p>
  </w:endnote>
  <w:endnote w:type="continuationSeparator" w:id="0">
    <w:p w14:paraId="686F8961" w14:textId="77777777" w:rsidR="00866696" w:rsidRDefault="00866696" w:rsidP="00D5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C835" w14:textId="77777777" w:rsidR="00FC7EB5" w:rsidRDefault="00866696">
    <w:pPr>
      <w:pStyle w:val="Footer"/>
    </w:pPr>
    <w:hyperlink r:id="rId1" w:history="1">
      <w:r w:rsidR="00FC7EB5" w:rsidRPr="002A209D">
        <w:rPr>
          <w:rStyle w:val="Hyperlink"/>
        </w:rPr>
        <w:t>www.salstofan.is</w:t>
      </w:r>
    </w:hyperlink>
    <w:r w:rsidR="00FC7EB5">
      <w:tab/>
    </w:r>
    <w:r w:rsidR="00FC7EB5">
      <w:tab/>
      <w:t>Elísa Guðnadóttir sálfræðingur</w:t>
    </w:r>
  </w:p>
  <w:p w14:paraId="2CA87C03" w14:textId="77777777" w:rsidR="00FC7EB5" w:rsidRDefault="00FC7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1309" w14:textId="77777777" w:rsidR="00866696" w:rsidRDefault="00866696" w:rsidP="00D57397">
      <w:pPr>
        <w:spacing w:after="0" w:line="240" w:lineRule="auto"/>
      </w:pPr>
      <w:r>
        <w:separator/>
      </w:r>
    </w:p>
  </w:footnote>
  <w:footnote w:type="continuationSeparator" w:id="0">
    <w:p w14:paraId="70EB369E" w14:textId="77777777" w:rsidR="00866696" w:rsidRDefault="00866696" w:rsidP="00D5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506"/>
    <w:multiLevelType w:val="multilevel"/>
    <w:tmpl w:val="F2C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10F55"/>
    <w:multiLevelType w:val="hybridMultilevel"/>
    <w:tmpl w:val="A5B813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4DC4"/>
    <w:multiLevelType w:val="hybridMultilevel"/>
    <w:tmpl w:val="5A20D76C"/>
    <w:lvl w:ilvl="0" w:tplc="040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5521920"/>
    <w:multiLevelType w:val="hybridMultilevel"/>
    <w:tmpl w:val="3A48601E"/>
    <w:lvl w:ilvl="0" w:tplc="040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E4"/>
    <w:rsid w:val="002936C1"/>
    <w:rsid w:val="002D7CF9"/>
    <w:rsid w:val="002E3FE4"/>
    <w:rsid w:val="0060721A"/>
    <w:rsid w:val="006457FA"/>
    <w:rsid w:val="006C3948"/>
    <w:rsid w:val="007343B8"/>
    <w:rsid w:val="007501E7"/>
    <w:rsid w:val="0081097E"/>
    <w:rsid w:val="00853E3C"/>
    <w:rsid w:val="00866696"/>
    <w:rsid w:val="00873019"/>
    <w:rsid w:val="0091418C"/>
    <w:rsid w:val="00935811"/>
    <w:rsid w:val="009958FA"/>
    <w:rsid w:val="00A95FDC"/>
    <w:rsid w:val="00B81D14"/>
    <w:rsid w:val="00D51F00"/>
    <w:rsid w:val="00D57397"/>
    <w:rsid w:val="00D76C19"/>
    <w:rsid w:val="00EE259A"/>
    <w:rsid w:val="00EE2BF0"/>
    <w:rsid w:val="00F277F5"/>
    <w:rsid w:val="00FB18E3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AA9C"/>
  <w15:chartTrackingRefBased/>
  <w15:docId w15:val="{E025D106-A1E4-4500-AB4C-5D7DE5B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97"/>
  </w:style>
  <w:style w:type="paragraph" w:styleId="Footer">
    <w:name w:val="footer"/>
    <w:basedOn w:val="Normal"/>
    <w:link w:val="FooterChar"/>
    <w:uiPriority w:val="99"/>
    <w:unhideWhenUsed/>
    <w:rsid w:val="00D5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97"/>
  </w:style>
  <w:style w:type="character" w:styleId="Hyperlink">
    <w:name w:val="Hyperlink"/>
    <w:basedOn w:val="DefaultParagraphFont"/>
    <w:uiPriority w:val="99"/>
    <w:unhideWhenUsed/>
    <w:rsid w:val="00FC7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stofa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Berglind Brynjólfsdóttir</cp:lastModifiedBy>
  <cp:revision>2</cp:revision>
  <cp:lastPrinted>2019-01-24T12:04:00Z</cp:lastPrinted>
  <dcterms:created xsi:type="dcterms:W3CDTF">2019-10-04T15:20:00Z</dcterms:created>
  <dcterms:modified xsi:type="dcterms:W3CDTF">2019-10-04T15:20:00Z</dcterms:modified>
</cp:coreProperties>
</file>